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DFC" w:rsidRPr="00427F6D" w:rsidRDefault="008C6DFC" w:rsidP="008C6DFC">
      <w:pPr>
        <w:widowControl w:val="0"/>
        <w:shd w:val="clear" w:color="auto" w:fill="FFFFFF"/>
        <w:spacing w:after="0"/>
        <w:ind w:left="0" w:right="0" w:firstLine="0"/>
        <w:jc w:val="center"/>
        <w:outlineLvl w:val="0"/>
        <w:rPr>
          <w:color w:val="auto"/>
          <w:spacing w:val="8"/>
          <w:szCs w:val="24"/>
        </w:rPr>
      </w:pPr>
      <w:r w:rsidRPr="00427F6D">
        <w:rPr>
          <w:color w:val="auto"/>
          <w:spacing w:val="8"/>
          <w:szCs w:val="24"/>
        </w:rPr>
        <w:t>Федеральное государственное образовательное бюджетное</w:t>
      </w:r>
    </w:p>
    <w:p w:rsidR="008C6DFC" w:rsidRPr="00427F6D" w:rsidRDefault="008C6DFC" w:rsidP="008C6DFC">
      <w:pPr>
        <w:widowControl w:val="0"/>
        <w:shd w:val="clear" w:color="auto" w:fill="FFFFFF"/>
        <w:spacing w:after="0"/>
        <w:ind w:left="0" w:right="0" w:firstLine="0"/>
        <w:jc w:val="center"/>
        <w:rPr>
          <w:b/>
          <w:color w:val="auto"/>
          <w:spacing w:val="8"/>
          <w:szCs w:val="24"/>
        </w:rPr>
      </w:pPr>
      <w:r w:rsidRPr="00427F6D">
        <w:rPr>
          <w:color w:val="auto"/>
          <w:spacing w:val="8"/>
          <w:szCs w:val="24"/>
        </w:rPr>
        <w:t xml:space="preserve"> учреждение высшего образования</w:t>
      </w:r>
    </w:p>
    <w:p w:rsidR="008C6DFC" w:rsidRPr="00427F6D" w:rsidRDefault="008C6DFC" w:rsidP="008C6DFC">
      <w:pPr>
        <w:widowControl w:val="0"/>
        <w:shd w:val="clear" w:color="auto" w:fill="FFFFFF"/>
        <w:spacing w:after="0"/>
        <w:ind w:left="0" w:right="0" w:firstLine="0"/>
        <w:jc w:val="center"/>
        <w:rPr>
          <w:b/>
          <w:color w:val="auto"/>
          <w:spacing w:val="8"/>
          <w:szCs w:val="24"/>
        </w:rPr>
      </w:pPr>
      <w:r w:rsidRPr="00427F6D">
        <w:rPr>
          <w:b/>
          <w:color w:val="auto"/>
          <w:spacing w:val="8"/>
          <w:szCs w:val="24"/>
        </w:rPr>
        <w:t>«Финансовый университет при Правительстве Российской Федерации»</w:t>
      </w:r>
    </w:p>
    <w:p w:rsidR="008C6DFC" w:rsidRPr="00427F6D" w:rsidRDefault="008C6DFC" w:rsidP="008C6DFC">
      <w:pPr>
        <w:widowControl w:val="0"/>
        <w:shd w:val="clear" w:color="auto" w:fill="FFFFFF"/>
        <w:spacing w:after="0"/>
        <w:ind w:left="0" w:right="0" w:firstLine="0"/>
        <w:jc w:val="center"/>
        <w:outlineLvl w:val="0"/>
        <w:rPr>
          <w:b/>
          <w:color w:val="auto"/>
          <w:spacing w:val="8"/>
          <w:szCs w:val="24"/>
        </w:rPr>
      </w:pPr>
      <w:proofErr w:type="spellStart"/>
      <w:r w:rsidRPr="00427F6D">
        <w:rPr>
          <w:b/>
          <w:color w:val="auto"/>
          <w:spacing w:val="8"/>
          <w:szCs w:val="24"/>
        </w:rPr>
        <w:t>Сургутский</w:t>
      </w:r>
      <w:proofErr w:type="spellEnd"/>
      <w:r w:rsidRPr="00427F6D">
        <w:rPr>
          <w:b/>
          <w:color w:val="auto"/>
          <w:spacing w:val="8"/>
          <w:szCs w:val="24"/>
        </w:rPr>
        <w:t xml:space="preserve"> финансово-экономический колледж</w:t>
      </w:r>
    </w:p>
    <w:p w:rsidR="008C6DFC" w:rsidRPr="00CC5063" w:rsidRDefault="008C6DFC" w:rsidP="008C6DFC">
      <w:pPr>
        <w:widowControl w:val="0"/>
        <w:shd w:val="clear" w:color="auto" w:fill="FFFFFF"/>
        <w:spacing w:after="0" w:line="480" w:lineRule="auto"/>
        <w:ind w:left="0" w:right="0" w:firstLine="0"/>
        <w:jc w:val="center"/>
        <w:outlineLvl w:val="0"/>
        <w:rPr>
          <w:b/>
          <w:color w:val="auto"/>
          <w:spacing w:val="8"/>
          <w:szCs w:val="24"/>
        </w:rPr>
      </w:pPr>
      <w:r w:rsidRPr="00427F6D">
        <w:rPr>
          <w:b/>
          <w:color w:val="auto"/>
          <w:spacing w:val="8"/>
          <w:szCs w:val="24"/>
        </w:rPr>
        <w:t>(</w:t>
      </w:r>
      <w:proofErr w:type="spellStart"/>
      <w:r w:rsidRPr="00427F6D">
        <w:rPr>
          <w:b/>
          <w:color w:val="auto"/>
          <w:spacing w:val="8"/>
          <w:szCs w:val="24"/>
        </w:rPr>
        <w:t>Сургутский</w:t>
      </w:r>
      <w:proofErr w:type="spellEnd"/>
      <w:r w:rsidRPr="00427F6D">
        <w:rPr>
          <w:b/>
          <w:color w:val="auto"/>
          <w:spacing w:val="8"/>
          <w:szCs w:val="24"/>
        </w:rPr>
        <w:t xml:space="preserve"> филиал </w:t>
      </w:r>
      <w:proofErr w:type="spellStart"/>
      <w:r w:rsidRPr="00427F6D">
        <w:rPr>
          <w:b/>
          <w:color w:val="auto"/>
          <w:spacing w:val="8"/>
          <w:szCs w:val="24"/>
        </w:rPr>
        <w:t>Финуниверситета</w:t>
      </w:r>
      <w:proofErr w:type="spellEnd"/>
      <w:r w:rsidRPr="00427F6D">
        <w:rPr>
          <w:b/>
          <w:color w:val="auto"/>
          <w:spacing w:val="8"/>
          <w:szCs w:val="24"/>
        </w:rPr>
        <w:t>)</w:t>
      </w:r>
    </w:p>
    <w:p w:rsidR="008C6DFC" w:rsidRPr="00CC5063" w:rsidRDefault="008C6DFC" w:rsidP="008C6DFC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b/>
          <w:color w:val="auto"/>
          <w:spacing w:val="8"/>
          <w:szCs w:val="24"/>
        </w:rPr>
      </w:pPr>
    </w:p>
    <w:tbl>
      <w:tblPr>
        <w:tblStyle w:val="1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8C6DFC" w:rsidRPr="00CC5063" w:rsidTr="008C6DFC">
        <w:trPr>
          <w:trHeight w:val="2250"/>
        </w:trPr>
        <w:tc>
          <w:tcPr>
            <w:tcW w:w="5529" w:type="dxa"/>
          </w:tcPr>
          <w:p w:rsidR="008C6DFC" w:rsidRPr="00CC5063" w:rsidRDefault="008C6DFC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Cs w:val="28"/>
              </w:rPr>
            </w:pPr>
          </w:p>
        </w:tc>
        <w:tc>
          <w:tcPr>
            <w:tcW w:w="4252" w:type="dxa"/>
          </w:tcPr>
          <w:p w:rsidR="008C6DFC" w:rsidRPr="00CC5063" w:rsidRDefault="008C6DFC" w:rsidP="008C6DFC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</w:rPr>
            </w:pPr>
            <w:r w:rsidRPr="00CC5063">
              <w:rPr>
                <w:color w:val="auto"/>
                <w:sz w:val="28"/>
                <w:szCs w:val="28"/>
              </w:rPr>
              <w:t>УТВЕРЖДАЮ</w:t>
            </w:r>
          </w:p>
          <w:p w:rsidR="008C6DFC" w:rsidRPr="00CC5063" w:rsidRDefault="008C6DFC" w:rsidP="008C6DFC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</w:rPr>
            </w:pPr>
          </w:p>
          <w:p w:rsidR="008C6DFC" w:rsidRPr="00CC5063" w:rsidRDefault="008C6DFC" w:rsidP="008C6DFC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</w:rPr>
            </w:pPr>
            <w:r w:rsidRPr="00CC5063">
              <w:rPr>
                <w:color w:val="auto"/>
                <w:sz w:val="28"/>
                <w:szCs w:val="28"/>
              </w:rPr>
              <w:t>Заместитель директора по УМР</w:t>
            </w:r>
          </w:p>
          <w:p w:rsidR="008C6DFC" w:rsidRPr="00CC5063" w:rsidRDefault="0080112B" w:rsidP="008C6DFC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softHyphen/>
            </w:r>
            <w:r>
              <w:rPr>
                <w:color w:val="auto"/>
                <w:sz w:val="28"/>
                <w:szCs w:val="28"/>
              </w:rPr>
              <w:softHyphen/>
            </w:r>
            <w:r w:rsidR="008C6DFC" w:rsidRPr="00CC5063">
              <w:rPr>
                <w:color w:val="auto"/>
                <w:sz w:val="28"/>
                <w:szCs w:val="28"/>
              </w:rPr>
              <w:t xml:space="preserve">_____________Е.В. </w:t>
            </w:r>
            <w:proofErr w:type="spellStart"/>
            <w:r w:rsidR="008C6DFC" w:rsidRPr="00CC5063">
              <w:rPr>
                <w:color w:val="auto"/>
                <w:sz w:val="28"/>
                <w:szCs w:val="28"/>
              </w:rPr>
              <w:t>Гримчак</w:t>
            </w:r>
            <w:proofErr w:type="spellEnd"/>
          </w:p>
          <w:p w:rsidR="008C6DFC" w:rsidRPr="00CC5063" w:rsidRDefault="008C6DFC" w:rsidP="008C6DFC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</w:rPr>
            </w:pPr>
            <w:r w:rsidRPr="00CC5063">
              <w:rPr>
                <w:color w:val="auto"/>
                <w:sz w:val="28"/>
                <w:szCs w:val="28"/>
              </w:rPr>
              <w:t>«____»______________20</w:t>
            </w:r>
            <w:r w:rsidR="00ED6900">
              <w:rPr>
                <w:color w:val="auto"/>
                <w:sz w:val="28"/>
                <w:szCs w:val="28"/>
              </w:rPr>
              <w:t>23</w:t>
            </w:r>
            <w:r w:rsidRPr="00CC5063">
              <w:rPr>
                <w:color w:val="auto"/>
                <w:sz w:val="28"/>
                <w:szCs w:val="28"/>
              </w:rPr>
              <w:t xml:space="preserve"> г.</w:t>
            </w:r>
          </w:p>
        </w:tc>
      </w:tr>
    </w:tbl>
    <w:p w:rsidR="008C6DFC" w:rsidRPr="00CC5063" w:rsidRDefault="008C6DFC" w:rsidP="008C6DFC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b/>
          <w:color w:val="auto"/>
          <w:spacing w:val="8"/>
          <w:szCs w:val="24"/>
        </w:rPr>
      </w:pPr>
    </w:p>
    <w:p w:rsidR="008C6DFC" w:rsidRPr="00CC5063" w:rsidRDefault="008C6DFC" w:rsidP="008C6DFC">
      <w:pPr>
        <w:widowControl w:val="0"/>
        <w:spacing w:after="0" w:line="240" w:lineRule="auto"/>
        <w:rPr>
          <w:color w:val="auto"/>
          <w:spacing w:val="-3"/>
          <w:szCs w:val="24"/>
        </w:rPr>
      </w:pPr>
    </w:p>
    <w:p w:rsidR="008C6DFC" w:rsidRDefault="008C6DFC" w:rsidP="008C6DFC">
      <w:pPr>
        <w:widowControl w:val="0"/>
        <w:tabs>
          <w:tab w:val="left" w:pos="3495"/>
        </w:tabs>
        <w:spacing w:after="0" w:line="240" w:lineRule="auto"/>
        <w:rPr>
          <w:color w:val="auto"/>
          <w:spacing w:val="-3"/>
          <w:szCs w:val="24"/>
        </w:rPr>
      </w:pPr>
      <w:r w:rsidRPr="00CC5063">
        <w:rPr>
          <w:color w:val="auto"/>
          <w:spacing w:val="-3"/>
          <w:szCs w:val="24"/>
        </w:rPr>
        <w:tab/>
      </w:r>
    </w:p>
    <w:p w:rsidR="0080112B" w:rsidRDefault="0080112B" w:rsidP="008C6DFC">
      <w:pPr>
        <w:widowControl w:val="0"/>
        <w:tabs>
          <w:tab w:val="left" w:pos="3495"/>
        </w:tabs>
        <w:spacing w:after="0" w:line="240" w:lineRule="auto"/>
        <w:rPr>
          <w:color w:val="auto"/>
          <w:spacing w:val="-3"/>
          <w:szCs w:val="24"/>
        </w:rPr>
      </w:pPr>
    </w:p>
    <w:p w:rsidR="0080112B" w:rsidRDefault="0080112B" w:rsidP="008C6DFC">
      <w:pPr>
        <w:widowControl w:val="0"/>
        <w:tabs>
          <w:tab w:val="left" w:pos="3495"/>
        </w:tabs>
        <w:spacing w:after="0" w:line="240" w:lineRule="auto"/>
        <w:rPr>
          <w:color w:val="auto"/>
          <w:spacing w:val="-3"/>
          <w:szCs w:val="24"/>
        </w:rPr>
      </w:pPr>
    </w:p>
    <w:p w:rsidR="0080112B" w:rsidRPr="00CC5063" w:rsidRDefault="0080112B" w:rsidP="008C6DFC">
      <w:pPr>
        <w:widowControl w:val="0"/>
        <w:tabs>
          <w:tab w:val="left" w:pos="3495"/>
        </w:tabs>
        <w:spacing w:after="0" w:line="240" w:lineRule="auto"/>
        <w:rPr>
          <w:color w:val="auto"/>
          <w:spacing w:val="-3"/>
          <w:szCs w:val="24"/>
        </w:rPr>
      </w:pPr>
    </w:p>
    <w:p w:rsidR="008C6DFC" w:rsidRPr="00CC5063" w:rsidRDefault="008C6DFC" w:rsidP="008C6DFC">
      <w:pPr>
        <w:widowControl w:val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jc w:val="center"/>
        <w:outlineLvl w:val="0"/>
        <w:rPr>
          <w:b/>
          <w:color w:val="auto"/>
          <w:szCs w:val="24"/>
        </w:rPr>
      </w:pPr>
      <w:r w:rsidRPr="00CC5063">
        <w:rPr>
          <w:b/>
          <w:color w:val="auto"/>
          <w:szCs w:val="24"/>
        </w:rPr>
        <w:t>ФОНД ОЦЕНОЧНЫХ СРЕДСТВ ПО ДИСЦИПЛИНЕ</w:t>
      </w:r>
    </w:p>
    <w:p w:rsidR="008C6DFC" w:rsidRPr="00CC5063" w:rsidRDefault="008C6DFC" w:rsidP="008C6DFC">
      <w:pPr>
        <w:spacing w:after="0"/>
        <w:ind w:left="10" w:right="0"/>
        <w:jc w:val="center"/>
        <w:rPr>
          <w:color w:val="auto"/>
        </w:rPr>
      </w:pPr>
      <w:r w:rsidRPr="00CC5063">
        <w:rPr>
          <w:color w:val="auto"/>
          <w:sz w:val="28"/>
        </w:rPr>
        <w:t>ОП.0</w:t>
      </w:r>
      <w:r w:rsidR="00FE095A">
        <w:rPr>
          <w:color w:val="auto"/>
          <w:sz w:val="28"/>
        </w:rPr>
        <w:t xml:space="preserve">2 Конституционное </w:t>
      </w:r>
      <w:r w:rsidRPr="00CC5063">
        <w:rPr>
          <w:color w:val="auto"/>
          <w:sz w:val="28"/>
        </w:rPr>
        <w:t xml:space="preserve"> прав</w:t>
      </w:r>
      <w:r w:rsidR="00C13221">
        <w:rPr>
          <w:color w:val="auto"/>
          <w:sz w:val="28"/>
        </w:rPr>
        <w:t>о</w:t>
      </w:r>
    </w:p>
    <w:p w:rsidR="008C6DFC" w:rsidRPr="00CC5063" w:rsidRDefault="008C6DFC" w:rsidP="008C6DFC">
      <w:pPr>
        <w:widowControl w:val="0"/>
        <w:spacing w:after="0"/>
        <w:ind w:left="10" w:right="0"/>
        <w:jc w:val="center"/>
        <w:rPr>
          <w:color w:val="auto"/>
          <w:szCs w:val="24"/>
        </w:rPr>
      </w:pPr>
      <w:r w:rsidRPr="00CC5063">
        <w:rPr>
          <w:color w:val="auto"/>
          <w:sz w:val="28"/>
        </w:rPr>
        <w:t>40.02.01 Право и организация социального обеспечения</w:t>
      </w: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CC5063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E55C2C" w:rsidRPr="0080112B" w:rsidRDefault="008C6DFC" w:rsidP="0080112B">
      <w:pPr>
        <w:widowControl w:val="0"/>
        <w:spacing w:after="0"/>
        <w:ind w:left="10" w:right="0"/>
        <w:jc w:val="center"/>
        <w:outlineLvl w:val="0"/>
        <w:rPr>
          <w:color w:val="auto"/>
          <w:szCs w:val="24"/>
        </w:rPr>
      </w:pPr>
      <w:r w:rsidRPr="00CC5063">
        <w:rPr>
          <w:color w:val="auto"/>
          <w:szCs w:val="24"/>
        </w:rPr>
        <w:t xml:space="preserve">Сургут </w:t>
      </w:r>
      <w:r w:rsidRPr="00CC5063">
        <w:rPr>
          <w:color w:val="auto"/>
          <w:szCs w:val="24"/>
        </w:rPr>
        <w:sym w:font="Symbol" w:char="F02D"/>
      </w:r>
      <w:r w:rsidR="00ED6900">
        <w:rPr>
          <w:color w:val="auto"/>
          <w:szCs w:val="24"/>
        </w:rPr>
        <w:t xml:space="preserve"> 2023</w:t>
      </w:r>
      <w:r w:rsidRPr="00CC5063">
        <w:rPr>
          <w:color w:val="auto"/>
          <w:szCs w:val="24"/>
        </w:rPr>
        <w:t xml:space="preserve"> г.</w:t>
      </w:r>
    </w:p>
    <w:p w:rsidR="008C6DFC" w:rsidRPr="00CC5063" w:rsidRDefault="008C6DFC" w:rsidP="00547414">
      <w:pPr>
        <w:spacing w:after="0" w:line="259" w:lineRule="auto"/>
        <w:ind w:left="0" w:right="0" w:firstLine="709"/>
        <w:rPr>
          <w:bCs/>
          <w:color w:val="auto"/>
        </w:rPr>
      </w:pPr>
      <w:bookmarkStart w:id="0" w:name="_Hlk52183727"/>
      <w:r w:rsidRPr="00CC5063">
        <w:rPr>
          <w:bCs/>
          <w:color w:val="auto"/>
        </w:rPr>
        <w:lastRenderedPageBreak/>
        <w:t>Фонд оценочных средств составлен в соответствии с рабочей программой  дисциплины ОП.0</w:t>
      </w:r>
      <w:r w:rsidR="00FE095A">
        <w:rPr>
          <w:bCs/>
          <w:color w:val="auto"/>
        </w:rPr>
        <w:t>2</w:t>
      </w:r>
      <w:r w:rsidRPr="00CC5063">
        <w:rPr>
          <w:bCs/>
          <w:color w:val="auto"/>
        </w:rPr>
        <w:t xml:space="preserve"> </w:t>
      </w:r>
      <w:r w:rsidR="00FE095A">
        <w:rPr>
          <w:bCs/>
          <w:color w:val="auto"/>
        </w:rPr>
        <w:t>Конституционное право</w:t>
      </w:r>
      <w:r w:rsidRPr="00CC5063">
        <w:rPr>
          <w:bCs/>
          <w:color w:val="auto"/>
        </w:rPr>
        <w:t xml:space="preserve">, утвержденной </w:t>
      </w:r>
      <w:proofErr w:type="spellStart"/>
      <w:r w:rsidRPr="00CC5063">
        <w:rPr>
          <w:bCs/>
          <w:color w:val="auto"/>
        </w:rPr>
        <w:t>Сургутским</w:t>
      </w:r>
      <w:proofErr w:type="spellEnd"/>
      <w:r w:rsidR="00ED6900">
        <w:rPr>
          <w:bCs/>
          <w:color w:val="auto"/>
        </w:rPr>
        <w:t xml:space="preserve"> филиалом </w:t>
      </w:r>
      <w:proofErr w:type="spellStart"/>
      <w:r w:rsidR="00ED6900">
        <w:rPr>
          <w:bCs/>
          <w:color w:val="auto"/>
        </w:rPr>
        <w:t>Финуниверситета</w:t>
      </w:r>
      <w:proofErr w:type="spellEnd"/>
      <w:r w:rsidR="00ED6900">
        <w:rPr>
          <w:bCs/>
          <w:color w:val="auto"/>
        </w:rPr>
        <w:t xml:space="preserve"> в 2023 </w:t>
      </w:r>
      <w:r w:rsidRPr="00CC5063">
        <w:rPr>
          <w:bCs/>
          <w:color w:val="auto"/>
        </w:rPr>
        <w:t>году.</w:t>
      </w:r>
    </w:p>
    <w:bookmarkEnd w:id="0"/>
    <w:p w:rsidR="008C6DFC" w:rsidRPr="00CC5063" w:rsidRDefault="008C6DFC" w:rsidP="008C6DFC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:rsidR="008C6DFC" w:rsidRPr="00CC5063" w:rsidRDefault="008C6DFC" w:rsidP="008C6DFC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:rsidR="008C6DFC" w:rsidRPr="00CC5063" w:rsidRDefault="008C6DFC" w:rsidP="008C6DFC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:rsidR="008C6DFC" w:rsidRPr="00CC5063" w:rsidRDefault="008C6DFC" w:rsidP="008C6DFC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:rsidR="008C6DFC" w:rsidRPr="00CC5063" w:rsidRDefault="008C6DFC" w:rsidP="008C6DFC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:rsidR="008C6DFC" w:rsidRPr="00CC5063" w:rsidRDefault="008C6DFC" w:rsidP="008C6DFC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:rsidR="008C6DFC" w:rsidRPr="00CC5063" w:rsidRDefault="008C6DFC" w:rsidP="00547414">
      <w:pPr>
        <w:spacing w:after="0" w:line="259" w:lineRule="auto"/>
        <w:ind w:left="0" w:right="0" w:firstLine="709"/>
        <w:jc w:val="left"/>
        <w:rPr>
          <w:bCs/>
          <w:color w:val="auto"/>
        </w:rPr>
      </w:pPr>
      <w:r w:rsidRPr="00061320">
        <w:rPr>
          <w:bCs/>
          <w:color w:val="auto"/>
        </w:rPr>
        <w:t xml:space="preserve">Разработчик: </w:t>
      </w:r>
      <w:r w:rsidR="00061320" w:rsidRPr="00061320">
        <w:rPr>
          <w:bCs/>
          <w:color w:val="auto"/>
        </w:rPr>
        <w:t xml:space="preserve">Воркун В.В., </w:t>
      </w:r>
      <w:r w:rsidRPr="00061320">
        <w:rPr>
          <w:bCs/>
          <w:color w:val="auto"/>
        </w:rPr>
        <w:t>преподаватель.</w:t>
      </w:r>
    </w:p>
    <w:p w:rsidR="008C6DFC" w:rsidRPr="00CC5063" w:rsidRDefault="008C6DFC" w:rsidP="008C6DFC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:rsidR="008C6DFC" w:rsidRPr="00CC5063" w:rsidRDefault="008C6DFC" w:rsidP="008C6DFC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:rsidR="008C6DFC" w:rsidRPr="00CC5063" w:rsidRDefault="008C6DFC" w:rsidP="008C6DFC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:rsidR="008C6DFC" w:rsidRPr="00CC5063" w:rsidRDefault="008C6DFC" w:rsidP="008C6DFC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:rsidR="00E55C2C" w:rsidRPr="00CC5063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547414" w:rsidRPr="00547414" w:rsidRDefault="006A0F5C" w:rsidP="00547414">
      <w:pPr>
        <w:widowControl w:val="0"/>
        <w:autoSpaceDE w:val="0"/>
        <w:autoSpaceDN w:val="0"/>
        <w:spacing w:after="0" w:line="360" w:lineRule="auto"/>
        <w:ind w:left="0" w:right="3" w:firstLine="709"/>
        <w:rPr>
          <w:color w:val="auto"/>
          <w:szCs w:val="24"/>
          <w:lang w:eastAsia="en-US"/>
        </w:rPr>
      </w:pPr>
      <w:r w:rsidRPr="00CC5063">
        <w:rPr>
          <w:b/>
          <w:color w:val="auto"/>
        </w:rPr>
        <w:t xml:space="preserve"> </w:t>
      </w:r>
      <w:r w:rsidR="00547414" w:rsidRPr="00547414">
        <w:rPr>
          <w:color w:val="auto"/>
          <w:szCs w:val="24"/>
          <w:lang w:eastAsia="en-US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547414" w:rsidRPr="00547414" w:rsidRDefault="00547414" w:rsidP="00547414">
      <w:pPr>
        <w:widowControl w:val="0"/>
        <w:autoSpaceDE w:val="0"/>
        <w:autoSpaceDN w:val="0"/>
        <w:spacing w:after="0" w:line="360" w:lineRule="auto"/>
        <w:ind w:left="0" w:right="3" w:firstLine="709"/>
        <w:jc w:val="left"/>
        <w:rPr>
          <w:color w:val="auto"/>
          <w:szCs w:val="24"/>
          <w:lang w:eastAsia="en-US"/>
        </w:rPr>
      </w:pPr>
      <w:r w:rsidRPr="00547414">
        <w:rPr>
          <w:color w:val="auto"/>
          <w:szCs w:val="24"/>
          <w:lang w:eastAsia="en-US"/>
        </w:rPr>
        <w:t>Протокол от «_____» __________________20____г. №_____</w:t>
      </w:r>
    </w:p>
    <w:p w:rsidR="00547414" w:rsidRPr="00547414" w:rsidRDefault="00547414" w:rsidP="00547414">
      <w:pPr>
        <w:widowControl w:val="0"/>
        <w:autoSpaceDE w:val="0"/>
        <w:autoSpaceDN w:val="0"/>
        <w:spacing w:after="0" w:line="360" w:lineRule="auto"/>
        <w:ind w:left="0" w:right="3" w:firstLine="709"/>
        <w:jc w:val="left"/>
        <w:rPr>
          <w:color w:val="auto"/>
          <w:szCs w:val="24"/>
          <w:lang w:eastAsia="en-US"/>
        </w:rPr>
      </w:pPr>
      <w:r w:rsidRPr="00547414">
        <w:rPr>
          <w:color w:val="auto"/>
          <w:szCs w:val="24"/>
          <w:lang w:eastAsia="en-US"/>
        </w:rPr>
        <w:t>Председатель ПЦК ______________ Л.М. Талипова</w:t>
      </w:r>
    </w:p>
    <w:p w:rsidR="00E55C2C" w:rsidRPr="00CC5063" w:rsidRDefault="00E55C2C" w:rsidP="00547414">
      <w:pPr>
        <w:spacing w:after="0" w:line="259" w:lineRule="auto"/>
        <w:ind w:left="0" w:right="3" w:firstLine="0"/>
        <w:jc w:val="left"/>
        <w:rPr>
          <w:color w:val="auto"/>
        </w:rPr>
      </w:pPr>
    </w:p>
    <w:p w:rsidR="00E55C2C" w:rsidRPr="00CC5063" w:rsidRDefault="006A0F5C" w:rsidP="00547414">
      <w:pPr>
        <w:spacing w:after="0" w:line="259" w:lineRule="auto"/>
        <w:ind w:left="0" w:right="3" w:firstLine="0"/>
        <w:jc w:val="left"/>
        <w:rPr>
          <w:color w:val="auto"/>
        </w:rPr>
      </w:pPr>
      <w:r w:rsidRPr="00CC5063">
        <w:rPr>
          <w:b/>
          <w:color w:val="auto"/>
        </w:rPr>
        <w:t xml:space="preserve"> </w:t>
      </w:r>
    </w:p>
    <w:p w:rsidR="00E55C2C" w:rsidRPr="00CC5063" w:rsidRDefault="006A0F5C">
      <w:pPr>
        <w:spacing w:after="0" w:line="259" w:lineRule="auto"/>
        <w:ind w:left="0" w:right="0" w:firstLine="0"/>
        <w:jc w:val="left"/>
        <w:rPr>
          <w:color w:val="auto"/>
        </w:rPr>
      </w:pPr>
      <w:r w:rsidRPr="00CC5063">
        <w:rPr>
          <w:b/>
          <w:color w:val="auto"/>
        </w:rPr>
        <w:t xml:space="preserve"> </w:t>
      </w:r>
    </w:p>
    <w:p w:rsidR="00E55C2C" w:rsidRPr="00CC5063" w:rsidRDefault="006A0F5C">
      <w:pPr>
        <w:spacing w:after="0" w:line="259" w:lineRule="auto"/>
        <w:ind w:left="0" w:right="0" w:firstLine="0"/>
        <w:jc w:val="left"/>
        <w:rPr>
          <w:color w:val="auto"/>
        </w:rPr>
      </w:pPr>
      <w:r w:rsidRPr="00CC5063">
        <w:rPr>
          <w:b/>
          <w:color w:val="auto"/>
        </w:rPr>
        <w:t xml:space="preserve"> </w:t>
      </w:r>
    </w:p>
    <w:p w:rsidR="00E55C2C" w:rsidRPr="00CC5063" w:rsidRDefault="006A0F5C">
      <w:pPr>
        <w:spacing w:after="0" w:line="259" w:lineRule="auto"/>
        <w:ind w:left="0" w:right="0" w:firstLine="0"/>
        <w:jc w:val="left"/>
        <w:rPr>
          <w:color w:val="auto"/>
        </w:rPr>
      </w:pPr>
      <w:r w:rsidRPr="00CC5063">
        <w:rPr>
          <w:b/>
          <w:color w:val="auto"/>
        </w:rPr>
        <w:t xml:space="preserve"> </w:t>
      </w:r>
    </w:p>
    <w:p w:rsidR="00E55C2C" w:rsidRPr="00CC5063" w:rsidRDefault="006A0F5C">
      <w:pPr>
        <w:spacing w:after="17" w:line="259" w:lineRule="auto"/>
        <w:ind w:left="0" w:right="0" w:firstLine="0"/>
        <w:jc w:val="left"/>
        <w:rPr>
          <w:color w:val="auto"/>
        </w:rPr>
      </w:pPr>
      <w:r w:rsidRPr="00CC5063">
        <w:rPr>
          <w:b/>
          <w:color w:val="auto"/>
        </w:rPr>
        <w:t xml:space="preserve"> </w:t>
      </w:r>
    </w:p>
    <w:p w:rsidR="008C6DFC" w:rsidRPr="00CC5063" w:rsidRDefault="008C6DFC">
      <w:pPr>
        <w:spacing w:after="4" w:line="259" w:lineRule="auto"/>
        <w:ind w:left="10" w:right="375"/>
        <w:jc w:val="right"/>
        <w:rPr>
          <w:color w:val="auto"/>
        </w:rPr>
      </w:pPr>
    </w:p>
    <w:p w:rsidR="00DF4F8E" w:rsidRPr="00F9745E" w:rsidRDefault="00DF4F8E" w:rsidP="00DF4F8E">
      <w:pPr>
        <w:pageBreakBefore/>
        <w:spacing w:after="0" w:line="240" w:lineRule="auto"/>
        <w:ind w:firstLine="567"/>
        <w:jc w:val="center"/>
        <w:rPr>
          <w:b/>
          <w:bCs/>
          <w:smallCaps/>
          <w:szCs w:val="24"/>
        </w:rPr>
      </w:pPr>
      <w:r w:rsidRPr="00F9745E">
        <w:rPr>
          <w:b/>
          <w:bCs/>
          <w:smallCaps/>
          <w:szCs w:val="24"/>
        </w:rPr>
        <w:lastRenderedPageBreak/>
        <w:t>СОДЕРЖАНИЕ</w:t>
      </w:r>
    </w:p>
    <w:p w:rsidR="00DF4F8E" w:rsidRPr="00FE7C4B" w:rsidRDefault="00DF4F8E" w:rsidP="00DF4F8E">
      <w:pPr>
        <w:spacing w:after="0" w:line="240" w:lineRule="auto"/>
        <w:ind w:firstLine="567"/>
        <w:jc w:val="center"/>
        <w:rPr>
          <w:b/>
          <w:smallCaps/>
          <w:szCs w:val="24"/>
        </w:rPr>
      </w:pPr>
    </w:p>
    <w:tbl>
      <w:tblPr>
        <w:tblW w:w="4790" w:type="pct"/>
        <w:tblLook w:val="00A0" w:firstRow="1" w:lastRow="0" w:firstColumn="1" w:lastColumn="0" w:noHBand="0" w:noVBand="0"/>
      </w:tblPr>
      <w:tblGrid>
        <w:gridCol w:w="8806"/>
        <w:gridCol w:w="638"/>
      </w:tblGrid>
      <w:tr w:rsidR="00DF4F8E" w:rsidRPr="00FE7C4B" w:rsidTr="003E4E92">
        <w:trPr>
          <w:trHeight w:val="567"/>
        </w:trPr>
        <w:tc>
          <w:tcPr>
            <w:tcW w:w="4662" w:type="pct"/>
          </w:tcPr>
          <w:tbl>
            <w:tblPr>
              <w:tblW w:w="8080" w:type="dxa"/>
              <w:tblLook w:val="00A0" w:firstRow="1" w:lastRow="0" w:firstColumn="1" w:lastColumn="0" w:noHBand="0" w:noVBand="0"/>
            </w:tblPr>
            <w:tblGrid>
              <w:gridCol w:w="8080"/>
            </w:tblGrid>
            <w:tr w:rsidR="00DF4F8E" w:rsidRPr="00CE2565" w:rsidTr="003E4E92">
              <w:trPr>
                <w:trHeight w:val="567"/>
              </w:trPr>
              <w:tc>
                <w:tcPr>
                  <w:tcW w:w="5000" w:type="pct"/>
                  <w:vAlign w:val="center"/>
                </w:tcPr>
                <w:p w:rsidR="00DF4F8E" w:rsidRPr="00CE2565" w:rsidRDefault="00DF4F8E" w:rsidP="003E4E92">
                  <w:pPr>
                    <w:keepNext/>
                    <w:suppressLineNumbers/>
                    <w:tabs>
                      <w:tab w:val="left" w:pos="1701"/>
                    </w:tabs>
                    <w:suppressAutoHyphens/>
                    <w:ind w:left="94" w:hanging="142"/>
                  </w:pPr>
                  <w:r w:rsidRPr="00CE2565">
                    <w:t xml:space="preserve"> 1. ПАСПОРТ ФОНДА ОЦЕНОЧНЫХ СРЕДСТВ</w:t>
                  </w:r>
                </w:p>
              </w:tc>
            </w:tr>
            <w:tr w:rsidR="00DF4F8E" w:rsidRPr="00CE2565" w:rsidTr="003E4E92">
              <w:trPr>
                <w:trHeight w:val="752"/>
              </w:trPr>
              <w:tc>
                <w:tcPr>
                  <w:tcW w:w="5000" w:type="pct"/>
                  <w:vAlign w:val="center"/>
                </w:tcPr>
                <w:p w:rsidR="00DF4F8E" w:rsidRPr="00CE2565" w:rsidRDefault="00DF4F8E" w:rsidP="00DF4F8E">
                  <w:pPr>
                    <w:pStyle w:val="12"/>
                    <w:numPr>
                      <w:ilvl w:val="0"/>
                      <w:numId w:val="36"/>
                    </w:numPr>
                    <w:tabs>
                      <w:tab w:val="left" w:pos="345"/>
                    </w:tabs>
                    <w:spacing w:after="0"/>
                    <w:ind w:left="0" w:right="865" w:firstLine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256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СТРУКТУРА ФОНДА ОЦЕНОЧНЫХ СРЕДСТВ ДЛЯ ТЕКУЩЕГО КОНТРОЛЯ  ПРОМЕЖУТОЧНОЙ АТТЕСТАЦИИ</w:t>
                  </w:r>
                </w:p>
              </w:tc>
            </w:tr>
            <w:tr w:rsidR="00DF4F8E" w:rsidRPr="00CE2565" w:rsidTr="003E4E92">
              <w:trPr>
                <w:trHeight w:val="552"/>
              </w:trPr>
              <w:tc>
                <w:tcPr>
                  <w:tcW w:w="5000" w:type="pct"/>
                  <w:vAlign w:val="center"/>
                </w:tcPr>
                <w:p w:rsidR="00DF4F8E" w:rsidRPr="00CE2565" w:rsidRDefault="00DF4F8E" w:rsidP="00DF4F8E">
                  <w:pPr>
                    <w:pStyle w:val="12"/>
                    <w:numPr>
                      <w:ilvl w:val="0"/>
                      <w:numId w:val="36"/>
                    </w:numPr>
                    <w:tabs>
                      <w:tab w:val="left" w:pos="284"/>
                    </w:tabs>
                    <w:spacing w:after="0"/>
                    <w:ind w:left="0" w:right="178" w:firstLine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E2565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КОМПЛЕКТ ОЦЕНОЧНЫХ СРЕДСТВ</w:t>
                  </w:r>
                </w:p>
              </w:tc>
            </w:tr>
            <w:tr w:rsidR="00DF4F8E" w:rsidRPr="00CE2565" w:rsidTr="003E4E92">
              <w:trPr>
                <w:trHeight w:val="549"/>
              </w:trPr>
              <w:tc>
                <w:tcPr>
                  <w:tcW w:w="5000" w:type="pct"/>
                  <w:vAlign w:val="center"/>
                </w:tcPr>
                <w:p w:rsidR="00DF4F8E" w:rsidRPr="00CE2565" w:rsidRDefault="00DF4F8E" w:rsidP="00DF4F8E">
                  <w:pPr>
                    <w:pStyle w:val="Style19"/>
                    <w:widowControl/>
                    <w:numPr>
                      <w:ilvl w:val="0"/>
                      <w:numId w:val="36"/>
                    </w:numPr>
                    <w:tabs>
                      <w:tab w:val="left" w:pos="284"/>
                      <w:tab w:val="left" w:pos="935"/>
                    </w:tabs>
                    <w:spacing w:line="276" w:lineRule="auto"/>
                    <w:ind w:left="0" w:firstLine="0"/>
                    <w:jc w:val="both"/>
                    <w:rPr>
                      <w:bCs/>
                    </w:rPr>
                  </w:pPr>
                  <w:r w:rsidRPr="00CE2565">
                    <w:rPr>
                      <w:bCs/>
                    </w:rPr>
                    <w:t xml:space="preserve">КЛЮЧИ К ОЦЕНИВАНИЮ </w:t>
                  </w:r>
                </w:p>
              </w:tc>
            </w:tr>
          </w:tbl>
          <w:p w:rsidR="00DF4F8E" w:rsidRDefault="00DF4F8E" w:rsidP="003E4E92"/>
        </w:tc>
        <w:tc>
          <w:tcPr>
            <w:tcW w:w="338" w:type="pct"/>
            <w:vAlign w:val="center"/>
          </w:tcPr>
          <w:p w:rsidR="00DF4F8E" w:rsidRDefault="00DF4F8E" w:rsidP="003E4E92">
            <w:pPr>
              <w:spacing w:after="0" w:line="240" w:lineRule="auto"/>
              <w:ind w:left="0" w:righ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4 </w:t>
            </w:r>
          </w:p>
          <w:p w:rsidR="00DF4F8E" w:rsidRDefault="00DF4F8E" w:rsidP="003E4E92">
            <w:pPr>
              <w:spacing w:after="0" w:line="240" w:lineRule="auto"/>
              <w:ind w:left="0" w:right="0"/>
              <w:jc w:val="center"/>
              <w:rPr>
                <w:szCs w:val="24"/>
              </w:rPr>
            </w:pPr>
          </w:p>
          <w:p w:rsidR="00DF4F8E" w:rsidRDefault="00DF4F8E" w:rsidP="003E4E92">
            <w:pPr>
              <w:spacing w:after="0" w:line="240" w:lineRule="auto"/>
              <w:ind w:left="0" w:right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  <w:p w:rsidR="00DF4F8E" w:rsidRDefault="00DF4F8E" w:rsidP="003E4E92">
            <w:pPr>
              <w:spacing w:after="0" w:line="240" w:lineRule="auto"/>
              <w:ind w:left="0" w:right="0"/>
              <w:jc w:val="center"/>
              <w:rPr>
                <w:szCs w:val="24"/>
              </w:rPr>
            </w:pPr>
          </w:p>
          <w:p w:rsidR="00DF4F8E" w:rsidRDefault="00DF4F8E" w:rsidP="003E4E92">
            <w:pPr>
              <w:spacing w:after="0" w:line="240" w:lineRule="auto"/>
              <w:ind w:left="0" w:right="0"/>
              <w:jc w:val="center"/>
              <w:rPr>
                <w:szCs w:val="24"/>
              </w:rPr>
            </w:pPr>
          </w:p>
          <w:p w:rsidR="00DF4F8E" w:rsidRDefault="00DF4F8E" w:rsidP="003E4E92">
            <w:pPr>
              <w:spacing w:after="0" w:line="240" w:lineRule="auto"/>
              <w:ind w:left="0" w:right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BA25C5">
              <w:rPr>
                <w:szCs w:val="24"/>
              </w:rPr>
              <w:t>1</w:t>
            </w:r>
          </w:p>
          <w:p w:rsidR="00DF4F8E" w:rsidRDefault="00DF4F8E" w:rsidP="003E4E92">
            <w:pPr>
              <w:spacing w:after="0" w:line="240" w:lineRule="auto"/>
              <w:ind w:left="0" w:right="0"/>
              <w:jc w:val="center"/>
              <w:rPr>
                <w:szCs w:val="24"/>
              </w:rPr>
            </w:pPr>
          </w:p>
          <w:p w:rsidR="00DF4F8E" w:rsidRDefault="00DF4F8E" w:rsidP="003E4E92">
            <w:pPr>
              <w:spacing w:after="0" w:line="240" w:lineRule="auto"/>
              <w:ind w:left="0" w:right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B5C52">
              <w:rPr>
                <w:szCs w:val="24"/>
              </w:rPr>
              <w:t>9</w:t>
            </w:r>
          </w:p>
          <w:p w:rsidR="00DF4F8E" w:rsidRDefault="00DF4F8E" w:rsidP="003E4E92">
            <w:pPr>
              <w:spacing w:after="0" w:line="240" w:lineRule="auto"/>
              <w:ind w:left="0" w:right="0"/>
              <w:jc w:val="center"/>
              <w:rPr>
                <w:szCs w:val="24"/>
              </w:rPr>
            </w:pPr>
          </w:p>
          <w:p w:rsidR="00DF4F8E" w:rsidRPr="00FE7C4B" w:rsidRDefault="00DF4F8E" w:rsidP="003E4E92">
            <w:pPr>
              <w:spacing w:after="0" w:line="240" w:lineRule="auto"/>
              <w:ind w:left="0" w:right="0"/>
              <w:jc w:val="center"/>
              <w:rPr>
                <w:szCs w:val="24"/>
              </w:rPr>
            </w:pPr>
          </w:p>
        </w:tc>
      </w:tr>
    </w:tbl>
    <w:p w:rsidR="00E55C2C" w:rsidRPr="00CC5063" w:rsidRDefault="00DF4F8E" w:rsidP="00DF4F8E">
      <w:pPr>
        <w:tabs>
          <w:tab w:val="left" w:pos="2268"/>
        </w:tabs>
        <w:spacing w:after="0" w:line="259" w:lineRule="auto"/>
        <w:ind w:left="47" w:right="0" w:firstLine="0"/>
        <w:rPr>
          <w:color w:val="auto"/>
        </w:rPr>
      </w:pPr>
      <w:r>
        <w:rPr>
          <w:color w:val="auto"/>
        </w:rPr>
        <w:tab/>
      </w:r>
      <w:r w:rsidR="006A0F5C" w:rsidRPr="00CC5063">
        <w:rPr>
          <w:b/>
          <w:color w:val="auto"/>
        </w:rPr>
        <w:t xml:space="preserve"> </w:t>
      </w:r>
      <w:r w:rsidR="006A0F5C" w:rsidRPr="00CC5063">
        <w:rPr>
          <w:color w:val="auto"/>
        </w:rPr>
        <w:t xml:space="preserve"> </w:t>
      </w:r>
      <w:r w:rsidR="006A0F5C" w:rsidRPr="00CC5063">
        <w:rPr>
          <w:color w:val="auto"/>
        </w:rPr>
        <w:tab/>
        <w:t xml:space="preserve"> </w:t>
      </w:r>
      <w:r w:rsidR="006A0F5C" w:rsidRPr="00CC5063">
        <w:rPr>
          <w:color w:val="auto"/>
        </w:rPr>
        <w:br w:type="page"/>
      </w:r>
    </w:p>
    <w:p w:rsidR="005F467E" w:rsidRPr="00B1789E" w:rsidRDefault="005F467E" w:rsidP="005F467E">
      <w:pPr>
        <w:pStyle w:val="a4"/>
        <w:numPr>
          <w:ilvl w:val="0"/>
          <w:numId w:val="37"/>
        </w:numPr>
        <w:spacing w:after="0" w:line="300" w:lineRule="auto"/>
        <w:ind w:left="0" w:right="0"/>
        <w:contextualSpacing w:val="0"/>
        <w:mirrorIndents/>
        <w:jc w:val="center"/>
        <w:rPr>
          <w:b/>
          <w:sz w:val="28"/>
          <w:szCs w:val="28"/>
        </w:rPr>
      </w:pPr>
      <w:r w:rsidRPr="00B1789E">
        <w:rPr>
          <w:b/>
          <w:sz w:val="28"/>
          <w:szCs w:val="28"/>
        </w:rPr>
        <w:lastRenderedPageBreak/>
        <w:t>Паспорт фонда оценочных средств</w:t>
      </w:r>
    </w:p>
    <w:p w:rsidR="005F467E" w:rsidRPr="00B1789E" w:rsidRDefault="005F467E" w:rsidP="005F467E">
      <w:pPr>
        <w:pStyle w:val="a4"/>
        <w:spacing w:after="0" w:line="300" w:lineRule="auto"/>
        <w:ind w:left="0" w:right="0"/>
        <w:contextualSpacing w:val="0"/>
        <w:mirrorIndents/>
        <w:jc w:val="center"/>
        <w:rPr>
          <w:b/>
          <w:sz w:val="28"/>
          <w:szCs w:val="28"/>
        </w:rPr>
      </w:pPr>
      <w:r w:rsidRPr="00B1789E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дисциплине</w:t>
      </w:r>
      <w:r w:rsidR="008B4CE7">
        <w:rPr>
          <w:b/>
          <w:sz w:val="28"/>
          <w:szCs w:val="28"/>
        </w:rPr>
        <w:t xml:space="preserve"> </w:t>
      </w:r>
      <w:r w:rsidR="005D2EFB" w:rsidRPr="005D2EFB">
        <w:rPr>
          <w:b/>
          <w:sz w:val="28"/>
          <w:szCs w:val="28"/>
        </w:rPr>
        <w:t>ОП.02 Конституционное  право</w:t>
      </w:r>
    </w:p>
    <w:p w:rsidR="005F467E" w:rsidRPr="00B1789E" w:rsidRDefault="00A933AB" w:rsidP="005F467E">
      <w:pPr>
        <w:pStyle w:val="13"/>
        <w:spacing w:line="300" w:lineRule="auto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c"/>
          <w:rFonts w:ascii="Times New Roman" w:hAnsi="Times New Roman" w:cs="Times New Roman"/>
          <w:b/>
          <w:sz w:val="28"/>
          <w:szCs w:val="28"/>
        </w:rPr>
        <w:t>40.02.01</w:t>
      </w:r>
      <w:r w:rsidR="005F467E" w:rsidRPr="00B1789E">
        <w:rPr>
          <w:rStyle w:val="ac"/>
          <w:rFonts w:ascii="Times New Roman" w:hAnsi="Times New Roman" w:cs="Times New Roman"/>
          <w:b/>
          <w:sz w:val="28"/>
          <w:szCs w:val="28"/>
        </w:rPr>
        <w:t xml:space="preserve"> Право и организация социального обеспечения</w:t>
      </w:r>
    </w:p>
    <w:p w:rsidR="005F467E" w:rsidRPr="00541B99" w:rsidRDefault="005F467E" w:rsidP="005F467E">
      <w:pPr>
        <w:keepNext/>
        <w:tabs>
          <w:tab w:val="left" w:pos="567"/>
          <w:tab w:val="left" w:pos="993"/>
        </w:tabs>
        <w:suppressAutoHyphens/>
        <w:spacing w:after="0" w:line="276" w:lineRule="auto"/>
        <w:ind w:left="0" w:right="0"/>
        <w:mirrorIndents/>
        <w:rPr>
          <w:b/>
          <w:sz w:val="28"/>
          <w:szCs w:val="28"/>
        </w:rPr>
      </w:pPr>
    </w:p>
    <w:tbl>
      <w:tblPr>
        <w:tblW w:w="94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90"/>
        <w:gridCol w:w="3309"/>
        <w:gridCol w:w="3817"/>
      </w:tblGrid>
      <w:tr w:rsidR="005F467E" w:rsidRPr="004A6DB3" w:rsidTr="003E4E92">
        <w:trPr>
          <w:cantSplit/>
          <w:trHeight w:val="845"/>
          <w:jc w:val="center"/>
        </w:trPr>
        <w:tc>
          <w:tcPr>
            <w:tcW w:w="2290" w:type="dxa"/>
            <w:vMerge w:val="restart"/>
            <w:vAlign w:val="center"/>
          </w:tcPr>
          <w:p w:rsidR="005F467E" w:rsidRPr="004A6DB3" w:rsidRDefault="005F467E" w:rsidP="003E4E92">
            <w:pPr>
              <w:spacing w:after="0" w:line="240" w:lineRule="auto"/>
              <w:ind w:left="0" w:right="0"/>
              <w:mirrorIndents/>
              <w:jc w:val="center"/>
              <w:rPr>
                <w:b/>
                <w:iCs/>
                <w:szCs w:val="24"/>
              </w:rPr>
            </w:pPr>
            <w:r w:rsidRPr="004A6DB3">
              <w:rPr>
                <w:b/>
                <w:iCs/>
                <w:szCs w:val="24"/>
              </w:rPr>
              <w:t>Код и наименование формируемых компетенций</w:t>
            </w:r>
          </w:p>
        </w:tc>
        <w:tc>
          <w:tcPr>
            <w:tcW w:w="7126" w:type="dxa"/>
            <w:gridSpan w:val="2"/>
            <w:vAlign w:val="center"/>
          </w:tcPr>
          <w:p w:rsidR="005F467E" w:rsidRPr="004A6DB3" w:rsidRDefault="005F467E" w:rsidP="003E4E92">
            <w:pPr>
              <w:spacing w:after="0" w:line="240" w:lineRule="auto"/>
              <w:ind w:left="0" w:right="0"/>
              <w:mirrorIndents/>
              <w:jc w:val="center"/>
              <w:rPr>
                <w:b/>
                <w:szCs w:val="24"/>
              </w:rPr>
            </w:pPr>
            <w:r w:rsidRPr="009348C5">
              <w:rPr>
                <w:b/>
                <w:szCs w:val="24"/>
              </w:rPr>
              <w:t>Компонентный состав компетенций</w:t>
            </w:r>
          </w:p>
        </w:tc>
      </w:tr>
      <w:tr w:rsidR="005F467E" w:rsidRPr="004A6DB3" w:rsidTr="003E4E92">
        <w:trPr>
          <w:cantSplit/>
          <w:trHeight w:val="985"/>
          <w:jc w:val="center"/>
        </w:trPr>
        <w:tc>
          <w:tcPr>
            <w:tcW w:w="2290" w:type="dxa"/>
            <w:vMerge/>
            <w:vAlign w:val="center"/>
          </w:tcPr>
          <w:p w:rsidR="005F467E" w:rsidRPr="004A6DB3" w:rsidRDefault="005F467E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</w:p>
        </w:tc>
        <w:tc>
          <w:tcPr>
            <w:tcW w:w="3309" w:type="dxa"/>
            <w:vAlign w:val="center"/>
          </w:tcPr>
          <w:p w:rsidR="005F467E" w:rsidRPr="004A6DB3" w:rsidRDefault="005F467E" w:rsidP="003E4E92">
            <w:pPr>
              <w:spacing w:after="0" w:line="240" w:lineRule="auto"/>
              <w:ind w:left="0" w:right="0"/>
              <w:mirrorIndents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Уметь</w:t>
            </w:r>
          </w:p>
        </w:tc>
        <w:tc>
          <w:tcPr>
            <w:tcW w:w="3817" w:type="dxa"/>
            <w:vAlign w:val="center"/>
          </w:tcPr>
          <w:p w:rsidR="005F467E" w:rsidRPr="004A6DB3" w:rsidRDefault="005F467E" w:rsidP="003E4E92">
            <w:pPr>
              <w:spacing w:after="0" w:line="240" w:lineRule="auto"/>
              <w:ind w:left="0" w:right="0"/>
              <w:mirrorIndents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Знать</w:t>
            </w:r>
          </w:p>
        </w:tc>
      </w:tr>
      <w:tr w:rsidR="005F467E" w:rsidRPr="004A6DB3" w:rsidTr="003E4E92">
        <w:trPr>
          <w:trHeight w:val="562"/>
          <w:jc w:val="center"/>
        </w:trPr>
        <w:tc>
          <w:tcPr>
            <w:tcW w:w="2290" w:type="dxa"/>
            <w:tcBorders>
              <w:bottom w:val="single" w:sz="4" w:space="0" w:color="000000"/>
            </w:tcBorders>
          </w:tcPr>
          <w:p w:rsidR="005F467E" w:rsidRDefault="005F467E" w:rsidP="005F467E">
            <w:pPr>
              <w:tabs>
                <w:tab w:val="left" w:pos="993"/>
              </w:tabs>
              <w:spacing w:after="0"/>
              <w:ind w:left="8" w:right="3" w:hanging="8"/>
              <w:jc w:val="left"/>
            </w:pPr>
            <w: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F467E" w:rsidRPr="006552E8" w:rsidRDefault="005F467E" w:rsidP="003E4E92">
            <w:pPr>
              <w:spacing w:after="0"/>
              <w:ind w:left="0" w:right="0" w:firstLine="35"/>
              <w:mirrorIndents/>
            </w:pPr>
          </w:p>
        </w:tc>
        <w:tc>
          <w:tcPr>
            <w:tcW w:w="3309" w:type="dxa"/>
            <w:tcBorders>
              <w:bottom w:val="single" w:sz="4" w:space="0" w:color="000000"/>
            </w:tcBorders>
          </w:tcPr>
          <w:p w:rsidR="005F467E" w:rsidRPr="001B2429" w:rsidRDefault="005F467E" w:rsidP="005F467E">
            <w:pPr>
              <w:tabs>
                <w:tab w:val="left" w:pos="324"/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1B2429">
              <w:rPr>
                <w:color w:val="auto"/>
              </w:rPr>
              <w:t>работать с законодательными и иными</w:t>
            </w:r>
            <w:r>
              <w:rPr>
                <w:color w:val="auto"/>
              </w:rPr>
              <w:t xml:space="preserve"> </w:t>
            </w:r>
            <w:r w:rsidRPr="001B2429">
              <w:rPr>
                <w:color w:val="auto"/>
              </w:rPr>
              <w:t>нормативными правовыми актами, специальной литературой;</w:t>
            </w:r>
          </w:p>
          <w:p w:rsidR="005F467E" w:rsidRPr="001B2429" w:rsidRDefault="005F467E" w:rsidP="005F467E">
            <w:pPr>
              <w:tabs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анализировать, делать выводы и обосновывать свою точку зрения по конституционно-правовым отношениям;</w:t>
            </w:r>
          </w:p>
          <w:p w:rsidR="005F467E" w:rsidRPr="001B2429" w:rsidRDefault="005F467E" w:rsidP="005F467E">
            <w:pPr>
              <w:tabs>
                <w:tab w:val="left" w:pos="993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применять правовые нормы для решения разнообразных практических ситуаций</w:t>
            </w:r>
            <w:r>
              <w:rPr>
                <w:color w:val="auto"/>
              </w:rPr>
              <w:t>.</w:t>
            </w:r>
          </w:p>
          <w:p w:rsidR="005F467E" w:rsidRPr="005F467E" w:rsidRDefault="005F467E" w:rsidP="005F467E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CC5063">
              <w:rPr>
                <w:color w:val="auto"/>
              </w:rPr>
              <w:t>а также общие и профессиональные компетенции</w:t>
            </w:r>
            <w:r>
              <w:rPr>
                <w:color w:val="auto"/>
              </w:rPr>
              <w:t>.</w:t>
            </w:r>
          </w:p>
        </w:tc>
        <w:tc>
          <w:tcPr>
            <w:tcW w:w="3817" w:type="dxa"/>
          </w:tcPr>
          <w:p w:rsidR="005F467E" w:rsidRPr="001B2429" w:rsidRDefault="005F467E" w:rsidP="005F467E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теоретические понятия и положения конституционного права;</w:t>
            </w:r>
          </w:p>
          <w:p w:rsidR="005F467E" w:rsidRPr="001B2429" w:rsidRDefault="005F467E" w:rsidP="005F467E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содержание Конституции Российской Федерации</w:t>
            </w:r>
            <w:r>
              <w:rPr>
                <w:color w:val="auto"/>
              </w:rPr>
              <w:t>;</w:t>
            </w:r>
          </w:p>
          <w:p w:rsidR="005F467E" w:rsidRPr="001B2429" w:rsidRDefault="005F467E" w:rsidP="005F467E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особенности государственного устройства России и статуса субъектов федерации;</w:t>
            </w:r>
          </w:p>
          <w:p w:rsidR="005F467E" w:rsidRPr="001B2429" w:rsidRDefault="005F467E" w:rsidP="005F467E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права, свободы и обязанности человека и гражданина;</w:t>
            </w:r>
          </w:p>
          <w:p w:rsidR="005F467E" w:rsidRPr="001B2429" w:rsidRDefault="005F467E" w:rsidP="005F467E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избирательную систему Российской Федерации;</w:t>
            </w:r>
          </w:p>
          <w:p w:rsidR="005F467E" w:rsidRPr="005F467E" w:rsidRDefault="005F467E" w:rsidP="005F467E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систему органов государственной власти и местного самоуправления в Российской Федерации</w:t>
            </w:r>
          </w:p>
        </w:tc>
      </w:tr>
      <w:tr w:rsidR="005F467E" w:rsidRPr="004A6DB3" w:rsidTr="003E4E92">
        <w:trPr>
          <w:trHeight w:val="841"/>
          <w:jc w:val="center"/>
        </w:trPr>
        <w:tc>
          <w:tcPr>
            <w:tcW w:w="2290" w:type="dxa"/>
          </w:tcPr>
          <w:p w:rsidR="005F467E" w:rsidRPr="006552E8" w:rsidRDefault="005F467E" w:rsidP="005F467E">
            <w:pPr>
              <w:spacing w:after="0" w:line="255" w:lineRule="atLeast"/>
              <w:ind w:left="0" w:right="0" w:firstLine="35"/>
              <w:mirrorIndents/>
              <w:jc w:val="left"/>
            </w:pPr>
            <w: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309" w:type="dxa"/>
          </w:tcPr>
          <w:p w:rsidR="005F467E" w:rsidRPr="001B2429" w:rsidRDefault="005F467E" w:rsidP="005F467E">
            <w:pPr>
              <w:tabs>
                <w:tab w:val="left" w:pos="324"/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1B2429">
              <w:rPr>
                <w:color w:val="auto"/>
              </w:rPr>
              <w:t>работать с законодательными и иными</w:t>
            </w:r>
            <w:r>
              <w:rPr>
                <w:color w:val="auto"/>
              </w:rPr>
              <w:t xml:space="preserve"> </w:t>
            </w:r>
            <w:r w:rsidRPr="001B2429">
              <w:rPr>
                <w:color w:val="auto"/>
              </w:rPr>
              <w:t>нормативными правовыми актами, специальной литературой;</w:t>
            </w:r>
          </w:p>
          <w:p w:rsidR="005F467E" w:rsidRPr="001B2429" w:rsidRDefault="005F467E" w:rsidP="005F467E">
            <w:pPr>
              <w:tabs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анализировать, делать выводы и обосновывать свою точку зрения по конституционно-правовым отношениям;</w:t>
            </w:r>
          </w:p>
          <w:p w:rsidR="005F467E" w:rsidRPr="001B2429" w:rsidRDefault="005F467E" w:rsidP="005F467E">
            <w:pPr>
              <w:tabs>
                <w:tab w:val="left" w:pos="993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применять правовые нормы для решения разнообразных практических ситуаций</w:t>
            </w:r>
            <w:r>
              <w:rPr>
                <w:color w:val="auto"/>
              </w:rPr>
              <w:t>.</w:t>
            </w:r>
          </w:p>
          <w:p w:rsidR="005F467E" w:rsidRPr="00201617" w:rsidRDefault="005F467E" w:rsidP="005F467E">
            <w:pPr>
              <w:pStyle w:val="Default"/>
              <w:jc w:val="both"/>
            </w:pPr>
            <w:r w:rsidRPr="00CC5063">
              <w:rPr>
                <w:color w:val="auto"/>
              </w:rPr>
              <w:t>а также общие и профессиональные компетенции</w:t>
            </w:r>
            <w:r>
              <w:rPr>
                <w:color w:val="auto"/>
              </w:rPr>
              <w:t>.</w:t>
            </w:r>
          </w:p>
        </w:tc>
        <w:tc>
          <w:tcPr>
            <w:tcW w:w="3817" w:type="dxa"/>
          </w:tcPr>
          <w:p w:rsidR="005F467E" w:rsidRPr="001B2429" w:rsidRDefault="005F467E" w:rsidP="005F467E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теоретические понятия и положения конституционного права;</w:t>
            </w:r>
          </w:p>
          <w:p w:rsidR="005F467E" w:rsidRPr="001B2429" w:rsidRDefault="005F467E" w:rsidP="005F467E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содержание Конституции Российской Федерации</w:t>
            </w:r>
            <w:r>
              <w:rPr>
                <w:color w:val="auto"/>
              </w:rPr>
              <w:t>;</w:t>
            </w:r>
          </w:p>
          <w:p w:rsidR="005F467E" w:rsidRPr="001B2429" w:rsidRDefault="005F467E" w:rsidP="005F467E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особенности государственного устройства России и статуса субъектов федерации;</w:t>
            </w:r>
          </w:p>
          <w:p w:rsidR="005F467E" w:rsidRPr="001B2429" w:rsidRDefault="005F467E" w:rsidP="005F467E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права, свободы и обязанности человека и гражданина;</w:t>
            </w:r>
          </w:p>
          <w:p w:rsidR="005F467E" w:rsidRPr="001B2429" w:rsidRDefault="005F467E" w:rsidP="005F467E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избирательную систему Российской Федерации;</w:t>
            </w:r>
          </w:p>
          <w:p w:rsidR="005F467E" w:rsidRPr="00201617" w:rsidRDefault="005F467E" w:rsidP="00231218">
            <w:pPr>
              <w:shd w:val="clear" w:color="auto" w:fill="FFFFFF"/>
              <w:spacing w:after="0" w:line="240" w:lineRule="auto"/>
              <w:ind w:left="0" w:right="0"/>
              <w:mirrorIndents/>
              <w:jc w:val="left"/>
              <w:rPr>
                <w:szCs w:val="24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систему органов государственной власти и местного самоуправления в Российской Федерации</w:t>
            </w:r>
          </w:p>
        </w:tc>
      </w:tr>
      <w:tr w:rsidR="005F467E" w:rsidRPr="004A6DB3" w:rsidTr="003E4E92">
        <w:trPr>
          <w:trHeight w:val="841"/>
          <w:jc w:val="center"/>
        </w:trPr>
        <w:tc>
          <w:tcPr>
            <w:tcW w:w="2290" w:type="dxa"/>
          </w:tcPr>
          <w:p w:rsidR="005F467E" w:rsidRDefault="005F467E" w:rsidP="005F467E">
            <w:pPr>
              <w:tabs>
                <w:tab w:val="left" w:pos="993"/>
              </w:tabs>
              <w:spacing w:after="0"/>
              <w:ind w:left="8" w:right="3" w:hanging="8"/>
              <w:jc w:val="left"/>
            </w:pPr>
            <w:r>
              <w:t xml:space="preserve">ОК 5. Использовать информационно-коммуникационные технологии в профессиональной </w:t>
            </w:r>
            <w:r>
              <w:lastRenderedPageBreak/>
              <w:t>деятельности.</w:t>
            </w:r>
          </w:p>
          <w:p w:rsidR="005F467E" w:rsidRPr="006552E8" w:rsidRDefault="005F467E" w:rsidP="005F467E">
            <w:pPr>
              <w:ind w:left="0" w:right="0" w:firstLine="35"/>
              <w:mirrorIndents/>
              <w:jc w:val="left"/>
            </w:pPr>
          </w:p>
        </w:tc>
        <w:tc>
          <w:tcPr>
            <w:tcW w:w="3309" w:type="dxa"/>
          </w:tcPr>
          <w:p w:rsidR="005F467E" w:rsidRPr="001B2429" w:rsidRDefault="005F467E" w:rsidP="005F467E">
            <w:pPr>
              <w:tabs>
                <w:tab w:val="left" w:pos="324"/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>-</w:t>
            </w:r>
            <w:r w:rsidRPr="001B2429">
              <w:rPr>
                <w:color w:val="auto"/>
              </w:rPr>
              <w:t>работать с законодательными и иными</w:t>
            </w:r>
            <w:r>
              <w:rPr>
                <w:color w:val="auto"/>
              </w:rPr>
              <w:t xml:space="preserve"> </w:t>
            </w:r>
            <w:r w:rsidRPr="001B2429">
              <w:rPr>
                <w:color w:val="auto"/>
              </w:rPr>
              <w:t>нормативными правовыми актами, специальной литературой;</w:t>
            </w:r>
          </w:p>
          <w:p w:rsidR="005F467E" w:rsidRPr="001B2429" w:rsidRDefault="005F467E" w:rsidP="005F467E">
            <w:pPr>
              <w:tabs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- </w:t>
            </w:r>
            <w:r w:rsidRPr="001B2429">
              <w:rPr>
                <w:color w:val="auto"/>
              </w:rPr>
              <w:t>анализировать, делать выводы и обосновывать свою точку зрения по конституционно-правовым отношениям;</w:t>
            </w:r>
          </w:p>
          <w:p w:rsidR="005F467E" w:rsidRPr="001B2429" w:rsidRDefault="005F467E" w:rsidP="005F467E">
            <w:pPr>
              <w:tabs>
                <w:tab w:val="left" w:pos="993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применять правовые нормы для решения разнообразных практических ситуаций</w:t>
            </w:r>
            <w:r>
              <w:rPr>
                <w:color w:val="auto"/>
              </w:rPr>
              <w:t>.</w:t>
            </w:r>
          </w:p>
          <w:p w:rsidR="005F467E" w:rsidRPr="004A6DB3" w:rsidRDefault="005F467E" w:rsidP="005F467E">
            <w:pPr>
              <w:shd w:val="clear" w:color="auto" w:fill="FFFFFF"/>
              <w:spacing w:after="0"/>
              <w:ind w:left="0" w:right="0"/>
              <w:mirrorIndents/>
              <w:textAlignment w:val="baseline"/>
              <w:rPr>
                <w:szCs w:val="24"/>
              </w:rPr>
            </w:pPr>
            <w:r w:rsidRPr="00CC5063">
              <w:rPr>
                <w:color w:val="auto"/>
              </w:rPr>
              <w:t>а также общие и профессиональные компетенции</w:t>
            </w:r>
            <w:r>
              <w:rPr>
                <w:color w:val="auto"/>
              </w:rPr>
              <w:t>.</w:t>
            </w:r>
          </w:p>
        </w:tc>
        <w:tc>
          <w:tcPr>
            <w:tcW w:w="3817" w:type="dxa"/>
          </w:tcPr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- </w:t>
            </w:r>
            <w:r w:rsidRPr="001B2429">
              <w:rPr>
                <w:color w:val="auto"/>
              </w:rPr>
              <w:t>основные теоретические понятия и положения конституционного права;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содержание Конституции Российской Федерации</w:t>
            </w:r>
            <w:r>
              <w:rPr>
                <w:color w:val="auto"/>
              </w:rPr>
              <w:t>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- </w:t>
            </w:r>
            <w:r w:rsidRPr="001B2429">
              <w:rPr>
                <w:color w:val="auto"/>
              </w:rPr>
              <w:t>особенности государственного устройства России и статуса субъектов федерации;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права, свободы и обязанности человека и гражданина;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избирательную систему Российской Федерации;</w:t>
            </w:r>
          </w:p>
          <w:p w:rsidR="005F467E" w:rsidRPr="004A6DB3" w:rsidRDefault="00231218" w:rsidP="00231218">
            <w:pPr>
              <w:shd w:val="clear" w:color="auto" w:fill="FFFFFF"/>
              <w:spacing w:after="0" w:line="240" w:lineRule="auto"/>
              <w:ind w:left="0" w:right="0"/>
              <w:mirrorIndents/>
              <w:jc w:val="left"/>
              <w:rPr>
                <w:szCs w:val="24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систему органов государственной власти и местного самоуправления в Российской Федерации</w:t>
            </w:r>
            <w:r w:rsidRPr="004A6DB3">
              <w:rPr>
                <w:szCs w:val="24"/>
              </w:rPr>
              <w:t xml:space="preserve"> </w:t>
            </w:r>
          </w:p>
        </w:tc>
      </w:tr>
      <w:tr w:rsidR="005F467E" w:rsidRPr="004A6DB3" w:rsidTr="005F467E">
        <w:trPr>
          <w:trHeight w:val="473"/>
          <w:jc w:val="center"/>
        </w:trPr>
        <w:tc>
          <w:tcPr>
            <w:tcW w:w="2290" w:type="dxa"/>
          </w:tcPr>
          <w:p w:rsidR="005F467E" w:rsidRDefault="005F467E" w:rsidP="005F467E">
            <w:pPr>
              <w:tabs>
                <w:tab w:val="left" w:pos="993"/>
              </w:tabs>
              <w:spacing w:after="0"/>
              <w:ind w:left="8" w:right="3" w:hanging="8"/>
              <w:jc w:val="left"/>
            </w:pPr>
            <w:r>
              <w:lastRenderedPageBreak/>
              <w:t>ОК 6. Работать в коллективе и команде, эффективно общаться с коллегами, руководством, потребителями.</w:t>
            </w:r>
          </w:p>
          <w:p w:rsidR="005F467E" w:rsidRPr="004A6DB3" w:rsidRDefault="005F467E" w:rsidP="003E4E92">
            <w:pPr>
              <w:spacing w:after="0" w:line="240" w:lineRule="auto"/>
              <w:ind w:left="0" w:right="0"/>
              <w:mirrorIndents/>
              <w:jc w:val="left"/>
              <w:rPr>
                <w:szCs w:val="24"/>
              </w:rPr>
            </w:pPr>
          </w:p>
        </w:tc>
        <w:tc>
          <w:tcPr>
            <w:tcW w:w="3309" w:type="dxa"/>
          </w:tcPr>
          <w:p w:rsidR="005F467E" w:rsidRPr="001B2429" w:rsidRDefault="005F467E" w:rsidP="005F467E">
            <w:pPr>
              <w:tabs>
                <w:tab w:val="left" w:pos="324"/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1B2429">
              <w:rPr>
                <w:color w:val="auto"/>
              </w:rPr>
              <w:t>работать с законодательными и иными</w:t>
            </w:r>
            <w:r>
              <w:rPr>
                <w:color w:val="auto"/>
              </w:rPr>
              <w:t xml:space="preserve"> </w:t>
            </w:r>
            <w:r w:rsidRPr="001B2429">
              <w:rPr>
                <w:color w:val="auto"/>
              </w:rPr>
              <w:t>нормативными правовыми актами, специальной литературой;</w:t>
            </w:r>
          </w:p>
          <w:p w:rsidR="005F467E" w:rsidRPr="001B2429" w:rsidRDefault="005F467E" w:rsidP="005F467E">
            <w:pPr>
              <w:tabs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анализировать, делать выводы и обосновывать свою точку зрения по конституционно-правовым отношениям;</w:t>
            </w:r>
          </w:p>
          <w:p w:rsidR="005F467E" w:rsidRPr="001B2429" w:rsidRDefault="005F467E" w:rsidP="005F467E">
            <w:pPr>
              <w:tabs>
                <w:tab w:val="left" w:pos="993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применять правовые нормы для решения разнообразных практических ситуаций</w:t>
            </w:r>
            <w:r>
              <w:rPr>
                <w:color w:val="auto"/>
              </w:rPr>
              <w:t>.</w:t>
            </w:r>
          </w:p>
          <w:p w:rsidR="005F467E" w:rsidRPr="004A6DB3" w:rsidRDefault="005F467E" w:rsidP="005F467E">
            <w:pPr>
              <w:spacing w:after="0" w:line="240" w:lineRule="auto"/>
              <w:ind w:left="0" w:right="0"/>
              <w:mirrorIndents/>
              <w:rPr>
                <w:b/>
                <w:szCs w:val="24"/>
              </w:rPr>
            </w:pPr>
            <w:r w:rsidRPr="00CC5063">
              <w:rPr>
                <w:color w:val="auto"/>
              </w:rPr>
              <w:t>а также общие и профессиональные компетенции</w:t>
            </w:r>
            <w:r>
              <w:rPr>
                <w:color w:val="auto"/>
              </w:rPr>
              <w:t>.</w:t>
            </w:r>
          </w:p>
        </w:tc>
        <w:tc>
          <w:tcPr>
            <w:tcW w:w="3817" w:type="dxa"/>
          </w:tcPr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теоретические понятия и положения конституционного права;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содержание Конституции Российской Федерации</w:t>
            </w:r>
            <w:r>
              <w:rPr>
                <w:color w:val="auto"/>
              </w:rPr>
              <w:t>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особенности государственного устройства России и статуса субъектов федерации;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права, свободы и обязанности человека и гражданина;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избирательную систему Российской Федерации;</w:t>
            </w:r>
          </w:p>
          <w:p w:rsidR="005F467E" w:rsidRPr="004A6DB3" w:rsidRDefault="00231218" w:rsidP="00231218">
            <w:pPr>
              <w:shd w:val="clear" w:color="auto" w:fill="FFFFFF"/>
              <w:spacing w:after="0" w:line="240" w:lineRule="auto"/>
              <w:ind w:left="0" w:right="0"/>
              <w:mirrorIndents/>
              <w:jc w:val="left"/>
              <w:rPr>
                <w:szCs w:val="24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систему органов государственной власти и местного самоуправления в Российской Федерации</w:t>
            </w:r>
            <w:r w:rsidRPr="004A6DB3">
              <w:rPr>
                <w:szCs w:val="24"/>
              </w:rPr>
              <w:t xml:space="preserve"> </w:t>
            </w:r>
          </w:p>
        </w:tc>
      </w:tr>
      <w:tr w:rsidR="005F467E" w:rsidRPr="004A6DB3" w:rsidTr="003E4E92">
        <w:trPr>
          <w:trHeight w:val="1114"/>
          <w:jc w:val="center"/>
        </w:trPr>
        <w:tc>
          <w:tcPr>
            <w:tcW w:w="2290" w:type="dxa"/>
          </w:tcPr>
          <w:p w:rsidR="005F467E" w:rsidRPr="005F467E" w:rsidRDefault="005F467E" w:rsidP="005F467E">
            <w:pPr>
              <w:tabs>
                <w:tab w:val="left" w:pos="993"/>
              </w:tabs>
              <w:spacing w:after="0"/>
              <w:ind w:left="8" w:right="3" w:firstLine="55"/>
              <w:jc w:val="left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309" w:type="dxa"/>
          </w:tcPr>
          <w:p w:rsidR="005F467E" w:rsidRPr="001B2429" w:rsidRDefault="005F467E" w:rsidP="005F467E">
            <w:pPr>
              <w:tabs>
                <w:tab w:val="left" w:pos="324"/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1B2429">
              <w:rPr>
                <w:color w:val="auto"/>
              </w:rPr>
              <w:t>работать с законодательными и иными</w:t>
            </w:r>
            <w:r>
              <w:rPr>
                <w:color w:val="auto"/>
              </w:rPr>
              <w:t xml:space="preserve"> </w:t>
            </w:r>
            <w:r w:rsidRPr="001B2429">
              <w:rPr>
                <w:color w:val="auto"/>
              </w:rPr>
              <w:t>нормативными правовыми актами, специальной литературой;</w:t>
            </w:r>
          </w:p>
          <w:p w:rsidR="005F467E" w:rsidRPr="001B2429" w:rsidRDefault="005F467E" w:rsidP="005F467E">
            <w:pPr>
              <w:tabs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анализировать, делать выводы и обосновывать свою точку зрения по конституционно-правовым отношениям;</w:t>
            </w:r>
          </w:p>
          <w:p w:rsidR="005F467E" w:rsidRPr="001B2429" w:rsidRDefault="005F467E" w:rsidP="005F467E">
            <w:pPr>
              <w:tabs>
                <w:tab w:val="left" w:pos="993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применять правовые нормы для решения разнообразных практических ситуаций</w:t>
            </w:r>
            <w:r>
              <w:rPr>
                <w:color w:val="auto"/>
              </w:rPr>
              <w:t>.</w:t>
            </w:r>
          </w:p>
          <w:p w:rsidR="005F467E" w:rsidRPr="00201617" w:rsidRDefault="005F467E" w:rsidP="005F467E">
            <w:pPr>
              <w:pStyle w:val="Default"/>
              <w:jc w:val="both"/>
            </w:pPr>
            <w:r w:rsidRPr="00CC5063">
              <w:rPr>
                <w:color w:val="auto"/>
              </w:rPr>
              <w:t>а также общие и профессиональные компетенции</w:t>
            </w:r>
            <w:r>
              <w:rPr>
                <w:color w:val="auto"/>
              </w:rPr>
              <w:t>.</w:t>
            </w:r>
          </w:p>
        </w:tc>
        <w:tc>
          <w:tcPr>
            <w:tcW w:w="3817" w:type="dxa"/>
          </w:tcPr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теоретические понятия и положения конституционного права;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содержание Конституции Российской Федерации</w:t>
            </w:r>
            <w:r>
              <w:rPr>
                <w:color w:val="auto"/>
              </w:rPr>
              <w:t>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особенности государственного устройства России и статуса субъектов федерации;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права, свободы и обязанности человека и гражданина;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избирательную систему Российской Федерации;</w:t>
            </w:r>
          </w:p>
          <w:p w:rsidR="005F467E" w:rsidRPr="00201617" w:rsidRDefault="00231218" w:rsidP="00231218">
            <w:pPr>
              <w:shd w:val="clear" w:color="auto" w:fill="FFFFFF"/>
              <w:spacing w:after="0" w:line="240" w:lineRule="auto"/>
              <w:ind w:left="0" w:right="0"/>
              <w:mirrorIndents/>
              <w:jc w:val="left"/>
              <w:rPr>
                <w:szCs w:val="24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систему органов государственной власти и местного самоуправления в Российской Федерации</w:t>
            </w:r>
            <w:r w:rsidRPr="00201617">
              <w:rPr>
                <w:szCs w:val="24"/>
              </w:rPr>
              <w:t xml:space="preserve"> </w:t>
            </w:r>
          </w:p>
        </w:tc>
      </w:tr>
      <w:tr w:rsidR="005F467E" w:rsidRPr="004A6DB3" w:rsidTr="003E4E92">
        <w:trPr>
          <w:trHeight w:val="1114"/>
          <w:jc w:val="center"/>
        </w:trPr>
        <w:tc>
          <w:tcPr>
            <w:tcW w:w="2290" w:type="dxa"/>
          </w:tcPr>
          <w:p w:rsidR="005F467E" w:rsidRDefault="005F467E" w:rsidP="005F467E">
            <w:pPr>
              <w:spacing w:after="0" w:line="259" w:lineRule="auto"/>
              <w:ind w:left="47" w:right="3" w:hanging="47"/>
              <w:jc w:val="left"/>
            </w:pPr>
            <w:r>
              <w:t xml:space="preserve">ОК 9. Ориентироваться в условиях постоянного изменения </w:t>
            </w:r>
            <w:r>
              <w:lastRenderedPageBreak/>
              <w:t>правовой базы.</w:t>
            </w:r>
          </w:p>
          <w:p w:rsidR="005F467E" w:rsidRDefault="005F467E" w:rsidP="003E4E92">
            <w:pPr>
              <w:spacing w:after="0" w:line="240" w:lineRule="auto"/>
              <w:ind w:left="0" w:right="0"/>
              <w:mirrorIndents/>
              <w:jc w:val="left"/>
              <w:rPr>
                <w:szCs w:val="24"/>
              </w:rPr>
            </w:pPr>
          </w:p>
        </w:tc>
        <w:tc>
          <w:tcPr>
            <w:tcW w:w="3309" w:type="dxa"/>
          </w:tcPr>
          <w:p w:rsidR="005F467E" w:rsidRPr="001B2429" w:rsidRDefault="005F467E" w:rsidP="005F467E">
            <w:pPr>
              <w:tabs>
                <w:tab w:val="left" w:pos="324"/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>-</w:t>
            </w:r>
            <w:r w:rsidRPr="001B2429">
              <w:rPr>
                <w:color w:val="auto"/>
              </w:rPr>
              <w:t>работать с законодательными и иными</w:t>
            </w:r>
            <w:r>
              <w:rPr>
                <w:color w:val="auto"/>
              </w:rPr>
              <w:t xml:space="preserve"> </w:t>
            </w:r>
            <w:r w:rsidRPr="001B2429">
              <w:rPr>
                <w:color w:val="auto"/>
              </w:rPr>
              <w:t>нормативными правовыми актами, специальной литературой;</w:t>
            </w:r>
          </w:p>
          <w:p w:rsidR="005F467E" w:rsidRPr="001B2429" w:rsidRDefault="005F467E" w:rsidP="005F467E">
            <w:pPr>
              <w:tabs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 xml:space="preserve">анализировать, делать </w:t>
            </w:r>
            <w:r w:rsidRPr="001B2429">
              <w:rPr>
                <w:color w:val="auto"/>
              </w:rPr>
              <w:lastRenderedPageBreak/>
              <w:t>выводы и обосновывать свою точку зрения по конституционно-правовым отношениям;</w:t>
            </w:r>
          </w:p>
          <w:p w:rsidR="005F467E" w:rsidRPr="001B2429" w:rsidRDefault="005F467E" w:rsidP="005F467E">
            <w:pPr>
              <w:tabs>
                <w:tab w:val="left" w:pos="993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применять правовые нормы для решения разнообразных практических ситуаций</w:t>
            </w:r>
            <w:r>
              <w:rPr>
                <w:color w:val="auto"/>
              </w:rPr>
              <w:t>.</w:t>
            </w:r>
          </w:p>
          <w:p w:rsidR="005F467E" w:rsidRPr="00201617" w:rsidRDefault="005F467E" w:rsidP="005F467E">
            <w:pPr>
              <w:pStyle w:val="Default"/>
              <w:jc w:val="both"/>
            </w:pPr>
            <w:r w:rsidRPr="00CC5063">
              <w:rPr>
                <w:color w:val="auto"/>
              </w:rPr>
              <w:t>а также общие и профессиональные компетенции</w:t>
            </w:r>
            <w:r>
              <w:rPr>
                <w:color w:val="auto"/>
              </w:rPr>
              <w:t>.</w:t>
            </w:r>
          </w:p>
        </w:tc>
        <w:tc>
          <w:tcPr>
            <w:tcW w:w="3817" w:type="dxa"/>
          </w:tcPr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- </w:t>
            </w:r>
            <w:r w:rsidRPr="001B2429">
              <w:rPr>
                <w:color w:val="auto"/>
              </w:rPr>
              <w:t>основные теоретические понятия и положения конституционного права;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содержание Конституции Российской Федерации</w:t>
            </w:r>
            <w:r>
              <w:rPr>
                <w:color w:val="auto"/>
              </w:rPr>
              <w:t>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 xml:space="preserve">особенности государственного </w:t>
            </w:r>
            <w:r w:rsidRPr="001B2429">
              <w:rPr>
                <w:color w:val="auto"/>
              </w:rPr>
              <w:lastRenderedPageBreak/>
              <w:t>устройства России и статуса субъектов федерации;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права, свободы и обязанности человека и гражданина;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избирательную систему Российской Федерации;</w:t>
            </w:r>
          </w:p>
          <w:p w:rsidR="005F467E" w:rsidRPr="00201617" w:rsidRDefault="00231218" w:rsidP="00231218">
            <w:pPr>
              <w:shd w:val="clear" w:color="auto" w:fill="FFFFFF"/>
              <w:spacing w:after="0" w:line="240" w:lineRule="auto"/>
              <w:ind w:left="0" w:right="0"/>
              <w:mirrorIndents/>
              <w:jc w:val="left"/>
              <w:rPr>
                <w:szCs w:val="24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систему органов государственной власти и местного самоуправления в Российской Федерации</w:t>
            </w:r>
            <w:r w:rsidRPr="00201617">
              <w:rPr>
                <w:szCs w:val="24"/>
              </w:rPr>
              <w:t xml:space="preserve"> </w:t>
            </w:r>
          </w:p>
        </w:tc>
      </w:tr>
      <w:tr w:rsidR="005F467E" w:rsidRPr="004A6DB3" w:rsidTr="003E4E92">
        <w:trPr>
          <w:trHeight w:val="1114"/>
          <w:jc w:val="center"/>
        </w:trPr>
        <w:tc>
          <w:tcPr>
            <w:tcW w:w="2290" w:type="dxa"/>
          </w:tcPr>
          <w:p w:rsidR="005F467E" w:rsidRPr="005F467E" w:rsidRDefault="005F467E" w:rsidP="005F467E">
            <w:pPr>
              <w:spacing w:after="0" w:line="259" w:lineRule="auto"/>
              <w:ind w:left="47" w:right="3" w:hanging="47"/>
              <w:jc w:val="left"/>
              <w:rPr>
                <w:bCs/>
                <w:color w:val="auto"/>
              </w:rPr>
            </w:pPr>
            <w:r w:rsidRPr="00CC5063">
              <w:rPr>
                <w:bCs/>
                <w:color w:val="auto"/>
              </w:rPr>
              <w:lastRenderedPageBreak/>
              <w:t xml:space="preserve"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 </w:t>
            </w:r>
          </w:p>
        </w:tc>
        <w:tc>
          <w:tcPr>
            <w:tcW w:w="3309" w:type="dxa"/>
          </w:tcPr>
          <w:p w:rsidR="005F467E" w:rsidRPr="001B2429" w:rsidRDefault="005F467E" w:rsidP="005F467E">
            <w:pPr>
              <w:tabs>
                <w:tab w:val="left" w:pos="324"/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1B2429">
              <w:rPr>
                <w:color w:val="auto"/>
              </w:rPr>
              <w:t>работать с законодательными и иными</w:t>
            </w:r>
            <w:r>
              <w:rPr>
                <w:color w:val="auto"/>
              </w:rPr>
              <w:t xml:space="preserve"> </w:t>
            </w:r>
            <w:r w:rsidRPr="001B2429">
              <w:rPr>
                <w:color w:val="auto"/>
              </w:rPr>
              <w:t>нормативными правовыми актами, специальной литературой;</w:t>
            </w:r>
          </w:p>
          <w:p w:rsidR="005F467E" w:rsidRPr="001B2429" w:rsidRDefault="005F467E" w:rsidP="005F467E">
            <w:pPr>
              <w:tabs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анализировать, делать выводы и обосновывать свою точку зрения по конституционно-правовым отношениям;</w:t>
            </w:r>
          </w:p>
          <w:p w:rsidR="005F467E" w:rsidRPr="001B2429" w:rsidRDefault="005F467E" w:rsidP="005F467E">
            <w:pPr>
              <w:tabs>
                <w:tab w:val="left" w:pos="993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применять правовые нормы для решения разнообразных практических ситуаций</w:t>
            </w:r>
            <w:r>
              <w:rPr>
                <w:color w:val="auto"/>
              </w:rPr>
              <w:t>.</w:t>
            </w:r>
          </w:p>
          <w:p w:rsidR="005F467E" w:rsidRPr="00201617" w:rsidRDefault="005F467E" w:rsidP="005F467E">
            <w:pPr>
              <w:pStyle w:val="Default"/>
              <w:jc w:val="both"/>
            </w:pPr>
            <w:r w:rsidRPr="00CC5063">
              <w:rPr>
                <w:color w:val="auto"/>
              </w:rPr>
              <w:t>а также общие и профессиональные компетенции</w:t>
            </w:r>
            <w:r>
              <w:rPr>
                <w:color w:val="auto"/>
              </w:rPr>
              <w:t>.</w:t>
            </w:r>
          </w:p>
        </w:tc>
        <w:tc>
          <w:tcPr>
            <w:tcW w:w="3817" w:type="dxa"/>
          </w:tcPr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теоретические понятия и положения конституционного права;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содержание Конституции Российской Федерации</w:t>
            </w:r>
            <w:r>
              <w:rPr>
                <w:color w:val="auto"/>
              </w:rPr>
              <w:t>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особенности государственного устройства России и статуса субъектов федерации;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права, свободы и обязанности человека и гражданина;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избирательную систему Российской Федерации;</w:t>
            </w:r>
          </w:p>
          <w:p w:rsidR="005F467E" w:rsidRPr="00201617" w:rsidRDefault="00231218" w:rsidP="00231218">
            <w:pPr>
              <w:shd w:val="clear" w:color="auto" w:fill="FFFFFF"/>
              <w:spacing w:after="0" w:line="240" w:lineRule="auto"/>
              <w:ind w:left="0" w:right="0"/>
              <w:mirrorIndents/>
              <w:jc w:val="left"/>
              <w:rPr>
                <w:szCs w:val="24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систему органов государственной власти и местного самоуправления в Российской Федерации</w:t>
            </w:r>
            <w:r w:rsidRPr="00201617">
              <w:rPr>
                <w:szCs w:val="24"/>
              </w:rPr>
              <w:t xml:space="preserve"> </w:t>
            </w:r>
          </w:p>
        </w:tc>
      </w:tr>
      <w:tr w:rsidR="005F467E" w:rsidRPr="004A6DB3" w:rsidTr="003E4E92">
        <w:trPr>
          <w:trHeight w:val="1114"/>
          <w:jc w:val="center"/>
        </w:trPr>
        <w:tc>
          <w:tcPr>
            <w:tcW w:w="2290" w:type="dxa"/>
          </w:tcPr>
          <w:p w:rsidR="005F467E" w:rsidRPr="005F467E" w:rsidRDefault="005F467E" w:rsidP="005F467E">
            <w:pPr>
              <w:tabs>
                <w:tab w:val="left" w:pos="993"/>
              </w:tabs>
              <w:spacing w:after="0" w:line="271" w:lineRule="auto"/>
              <w:ind w:left="0" w:right="12" w:firstLine="0"/>
              <w:jc w:val="left"/>
            </w:pPr>
            <w:r>
      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</w:tc>
        <w:tc>
          <w:tcPr>
            <w:tcW w:w="3309" w:type="dxa"/>
          </w:tcPr>
          <w:p w:rsidR="005F467E" w:rsidRPr="001B2429" w:rsidRDefault="005F467E" w:rsidP="005F467E">
            <w:pPr>
              <w:tabs>
                <w:tab w:val="left" w:pos="324"/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1B2429">
              <w:rPr>
                <w:color w:val="auto"/>
              </w:rPr>
              <w:t>работать с законодательными и иными</w:t>
            </w:r>
            <w:r>
              <w:rPr>
                <w:color w:val="auto"/>
              </w:rPr>
              <w:t xml:space="preserve"> </w:t>
            </w:r>
            <w:r w:rsidRPr="001B2429">
              <w:rPr>
                <w:color w:val="auto"/>
              </w:rPr>
              <w:t>нормативными правовыми актами, специальной литературой;</w:t>
            </w:r>
          </w:p>
          <w:p w:rsidR="005F467E" w:rsidRPr="001B2429" w:rsidRDefault="005F467E" w:rsidP="005F467E">
            <w:pPr>
              <w:tabs>
                <w:tab w:val="left" w:pos="466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анализировать, делать выводы и обосновывать свою точку зрения по конституционно-правовым отношениям;</w:t>
            </w:r>
          </w:p>
          <w:p w:rsidR="005F467E" w:rsidRPr="001B2429" w:rsidRDefault="005F467E" w:rsidP="005F467E">
            <w:pPr>
              <w:tabs>
                <w:tab w:val="left" w:pos="993"/>
              </w:tabs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применять правовые нормы для решения разнообразных практических ситуаций</w:t>
            </w:r>
            <w:r>
              <w:rPr>
                <w:color w:val="auto"/>
              </w:rPr>
              <w:t>.</w:t>
            </w:r>
          </w:p>
          <w:p w:rsidR="005F467E" w:rsidRPr="00201617" w:rsidRDefault="005F467E" w:rsidP="005F467E">
            <w:pPr>
              <w:pStyle w:val="Default"/>
              <w:jc w:val="both"/>
            </w:pPr>
            <w:r w:rsidRPr="00CC5063">
              <w:rPr>
                <w:color w:val="auto"/>
              </w:rPr>
              <w:t>а также общие и профессиональные компетенции</w:t>
            </w:r>
            <w:r>
              <w:rPr>
                <w:color w:val="auto"/>
              </w:rPr>
              <w:t>.</w:t>
            </w:r>
          </w:p>
        </w:tc>
        <w:tc>
          <w:tcPr>
            <w:tcW w:w="3817" w:type="dxa"/>
          </w:tcPr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теоретические понятия и положения конституционного права;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содержание Конституции Российской Федерации</w:t>
            </w:r>
            <w:r>
              <w:rPr>
                <w:color w:val="auto"/>
              </w:rPr>
              <w:t>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особенности государственного устройства России и статуса субъектов федерации;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основные права, свободы и обязанности человека и гражданина;</w:t>
            </w:r>
          </w:p>
          <w:p w:rsidR="00231218" w:rsidRPr="001B2429" w:rsidRDefault="00231218" w:rsidP="00231218">
            <w:pPr>
              <w:spacing w:after="0" w:line="240" w:lineRule="auto"/>
              <w:ind w:left="0" w:right="0" w:hanging="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избирательную систему Российской Федерации;</w:t>
            </w:r>
          </w:p>
          <w:p w:rsidR="005F467E" w:rsidRPr="00201617" w:rsidRDefault="00231218" w:rsidP="00231218">
            <w:pPr>
              <w:shd w:val="clear" w:color="auto" w:fill="FFFFFF"/>
              <w:spacing w:after="0" w:line="240" w:lineRule="auto"/>
              <w:ind w:left="0" w:right="0"/>
              <w:mirrorIndents/>
              <w:jc w:val="left"/>
              <w:rPr>
                <w:szCs w:val="24"/>
              </w:rPr>
            </w:pPr>
            <w:r>
              <w:rPr>
                <w:color w:val="auto"/>
              </w:rPr>
              <w:t xml:space="preserve">- </w:t>
            </w:r>
            <w:r w:rsidRPr="001B2429">
              <w:rPr>
                <w:color w:val="auto"/>
              </w:rPr>
              <w:t>систему органов государственной власти и местного самоуправления в Российской Федерации</w:t>
            </w:r>
            <w:r w:rsidRPr="00201617">
              <w:rPr>
                <w:szCs w:val="24"/>
              </w:rPr>
              <w:t xml:space="preserve"> </w:t>
            </w:r>
          </w:p>
        </w:tc>
      </w:tr>
    </w:tbl>
    <w:p w:rsidR="005F467E" w:rsidRPr="004A6DB3" w:rsidRDefault="005F467E" w:rsidP="005F467E">
      <w:pPr>
        <w:keepNext/>
        <w:tabs>
          <w:tab w:val="left" w:pos="0"/>
          <w:tab w:val="left" w:pos="993"/>
        </w:tabs>
        <w:suppressAutoHyphens/>
        <w:spacing w:after="0" w:line="276" w:lineRule="auto"/>
        <w:ind w:left="0" w:right="0"/>
        <w:mirrorIndents/>
        <w:jc w:val="center"/>
        <w:rPr>
          <w:b/>
          <w:bCs/>
          <w:szCs w:val="24"/>
        </w:rPr>
      </w:pPr>
      <w:r>
        <w:rPr>
          <w:b/>
          <w:szCs w:val="24"/>
        </w:rPr>
        <w:lastRenderedPageBreak/>
        <w:t>2</w:t>
      </w:r>
      <w:r w:rsidRPr="004A6DB3">
        <w:rPr>
          <w:b/>
          <w:szCs w:val="24"/>
        </w:rPr>
        <w:t>. СТРУКТУРА ФОНДА</w:t>
      </w:r>
      <w:r>
        <w:rPr>
          <w:b/>
          <w:szCs w:val="24"/>
        </w:rPr>
        <w:t xml:space="preserve"> ОЦЕНОЧНЫХ СРЕДСТВ ДЛЯ ТЕКУЩЕГО </w:t>
      </w:r>
      <w:r w:rsidRPr="004A6DB3">
        <w:rPr>
          <w:b/>
          <w:szCs w:val="24"/>
        </w:rPr>
        <w:t>КОНТРОЛЯ ПРОМЕЖУТОЧНОЙ АТТЕСТАЦИИ</w:t>
      </w:r>
    </w:p>
    <w:p w:rsidR="005F467E" w:rsidRPr="004A6DB3" w:rsidRDefault="005F467E" w:rsidP="005F467E">
      <w:pPr>
        <w:keepNext/>
        <w:suppressAutoHyphens/>
        <w:spacing w:after="0" w:line="240" w:lineRule="auto"/>
        <w:ind w:left="0" w:right="0"/>
        <w:mirrorIndents/>
        <w:rPr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9"/>
        <w:gridCol w:w="1429"/>
        <w:gridCol w:w="2510"/>
        <w:gridCol w:w="2770"/>
      </w:tblGrid>
      <w:tr w:rsidR="005F467E" w:rsidRPr="004A6DB3" w:rsidTr="003E4E92">
        <w:trPr>
          <w:trHeight w:val="582"/>
        </w:trPr>
        <w:tc>
          <w:tcPr>
            <w:tcW w:w="1597" w:type="pct"/>
            <w:vMerge w:val="restart"/>
            <w:vAlign w:val="center"/>
          </w:tcPr>
          <w:p w:rsidR="005F467E" w:rsidRPr="004A6DB3" w:rsidRDefault="005F467E" w:rsidP="003E4E92">
            <w:pPr>
              <w:keepNext/>
              <w:suppressAutoHyphens/>
              <w:spacing w:after="0" w:line="240" w:lineRule="auto"/>
              <w:ind w:left="0" w:right="0"/>
              <w:mirrorIndents/>
              <w:jc w:val="center"/>
              <w:rPr>
                <w:b/>
                <w:bCs/>
                <w:szCs w:val="24"/>
              </w:rPr>
            </w:pPr>
            <w:r w:rsidRPr="004A6DB3">
              <w:rPr>
                <w:b/>
                <w:bCs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:rsidR="005F467E" w:rsidRDefault="005F467E" w:rsidP="003E4E92">
            <w:pPr>
              <w:keepNext/>
              <w:suppressAutoHyphens/>
              <w:spacing w:after="0" w:line="240" w:lineRule="auto"/>
              <w:ind w:left="0" w:right="0"/>
              <w:mirrorIndents/>
              <w:jc w:val="center"/>
              <w:rPr>
                <w:b/>
                <w:bCs/>
                <w:szCs w:val="24"/>
              </w:rPr>
            </w:pPr>
            <w:proofErr w:type="gramStart"/>
            <w:r w:rsidRPr="004A6DB3">
              <w:rPr>
                <w:b/>
                <w:bCs/>
                <w:szCs w:val="24"/>
              </w:rPr>
              <w:t>ОК</w:t>
            </w:r>
            <w:proofErr w:type="gramEnd"/>
          </w:p>
          <w:p w:rsidR="005D2EFB" w:rsidRPr="004A6DB3" w:rsidRDefault="005D2EFB" w:rsidP="003E4E92">
            <w:pPr>
              <w:keepNext/>
              <w:suppressAutoHyphens/>
              <w:spacing w:after="0" w:line="240" w:lineRule="auto"/>
              <w:ind w:left="0" w:right="0"/>
              <w:mirrorIndents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ПК</w:t>
            </w:r>
          </w:p>
        </w:tc>
        <w:tc>
          <w:tcPr>
            <w:tcW w:w="2678" w:type="pct"/>
            <w:gridSpan w:val="2"/>
            <w:vAlign w:val="center"/>
          </w:tcPr>
          <w:p w:rsidR="005F467E" w:rsidRPr="004A6DB3" w:rsidRDefault="005F467E" w:rsidP="003E4E92">
            <w:pPr>
              <w:keepNext/>
              <w:suppressAutoHyphens/>
              <w:spacing w:after="0" w:line="240" w:lineRule="auto"/>
              <w:ind w:left="0" w:right="0"/>
              <w:mirrorIndents/>
              <w:jc w:val="center"/>
              <w:rPr>
                <w:b/>
                <w:bCs/>
                <w:szCs w:val="24"/>
              </w:rPr>
            </w:pPr>
            <w:r w:rsidRPr="004A6DB3">
              <w:rPr>
                <w:b/>
                <w:bCs/>
                <w:szCs w:val="24"/>
              </w:rPr>
              <w:t>Наименование оценочного средства</w:t>
            </w:r>
          </w:p>
        </w:tc>
      </w:tr>
      <w:tr w:rsidR="005F467E" w:rsidRPr="004A6DB3" w:rsidTr="003E4E92">
        <w:trPr>
          <w:trHeight w:val="824"/>
        </w:trPr>
        <w:tc>
          <w:tcPr>
            <w:tcW w:w="1597" w:type="pct"/>
            <w:vMerge/>
            <w:vAlign w:val="center"/>
          </w:tcPr>
          <w:p w:rsidR="005F467E" w:rsidRPr="004A6DB3" w:rsidRDefault="005F467E" w:rsidP="003E4E92">
            <w:pPr>
              <w:keepNext/>
              <w:suppressAutoHyphens/>
              <w:spacing w:after="0" w:line="240" w:lineRule="auto"/>
              <w:ind w:left="0" w:right="0"/>
              <w:mirrorIndents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:rsidR="005F467E" w:rsidRPr="00640605" w:rsidRDefault="005F467E" w:rsidP="003E4E92">
            <w:pPr>
              <w:keepNext/>
              <w:suppressAutoHyphens/>
              <w:spacing w:after="0" w:line="240" w:lineRule="auto"/>
              <w:ind w:left="0" w:right="0"/>
              <w:mirrorIndents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3" w:type="pct"/>
            <w:vAlign w:val="center"/>
          </w:tcPr>
          <w:p w:rsidR="005F467E" w:rsidRPr="00640605" w:rsidRDefault="005F467E" w:rsidP="003E4E92">
            <w:pPr>
              <w:spacing w:after="0" w:line="240" w:lineRule="auto"/>
              <w:ind w:left="0" w:right="0"/>
              <w:mirrorIndents/>
              <w:jc w:val="center"/>
              <w:rPr>
                <w:b/>
                <w:bCs/>
                <w:szCs w:val="24"/>
              </w:rPr>
            </w:pPr>
            <w:r w:rsidRPr="00640605">
              <w:rPr>
                <w:b/>
                <w:bCs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:rsidR="005F467E" w:rsidRPr="00640605" w:rsidRDefault="005F467E" w:rsidP="003E4E92">
            <w:pPr>
              <w:spacing w:after="0" w:line="240" w:lineRule="auto"/>
              <w:ind w:left="0" w:right="0"/>
              <w:mirrorIndents/>
              <w:jc w:val="center"/>
              <w:rPr>
                <w:b/>
                <w:bCs/>
                <w:szCs w:val="24"/>
              </w:rPr>
            </w:pPr>
            <w:r w:rsidRPr="00640605">
              <w:rPr>
                <w:b/>
                <w:bCs/>
                <w:szCs w:val="24"/>
              </w:rPr>
              <w:t>Промежуточная аттестация</w:t>
            </w:r>
          </w:p>
        </w:tc>
      </w:tr>
      <w:tr w:rsidR="005F467E" w:rsidRPr="004A6DB3" w:rsidTr="003E4E92">
        <w:trPr>
          <w:trHeight w:val="277"/>
        </w:trPr>
        <w:tc>
          <w:tcPr>
            <w:tcW w:w="5000" w:type="pct"/>
            <w:gridSpan w:val="4"/>
          </w:tcPr>
          <w:p w:rsidR="005F467E" w:rsidRPr="00640605" w:rsidRDefault="00FF3152" w:rsidP="00FF3152">
            <w:pPr>
              <w:pStyle w:val="TableParagraph"/>
              <w:tabs>
                <w:tab w:val="left" w:pos="1141"/>
                <w:tab w:val="left" w:pos="1568"/>
                <w:tab w:val="left" w:pos="1912"/>
                <w:tab w:val="left" w:pos="2615"/>
                <w:tab w:val="left" w:pos="2923"/>
                <w:tab w:val="left" w:pos="3513"/>
              </w:tabs>
              <w:ind w:left="112" w:right="92"/>
              <w:jc w:val="center"/>
              <w:rPr>
                <w:sz w:val="24"/>
                <w:szCs w:val="24"/>
              </w:rPr>
            </w:pPr>
            <w:r w:rsidRPr="00640605">
              <w:rPr>
                <w:sz w:val="24"/>
                <w:szCs w:val="24"/>
              </w:rPr>
              <w:t>Раздел 1 Теоретические основы конституционного права России</w:t>
            </w:r>
          </w:p>
        </w:tc>
      </w:tr>
      <w:tr w:rsidR="005F467E" w:rsidRPr="004A6DB3" w:rsidTr="003E4E92">
        <w:trPr>
          <w:trHeight w:val="638"/>
        </w:trPr>
        <w:tc>
          <w:tcPr>
            <w:tcW w:w="1597" w:type="pct"/>
          </w:tcPr>
          <w:p w:rsidR="00231218" w:rsidRPr="00AC5477" w:rsidRDefault="00231218" w:rsidP="00231218">
            <w:pPr>
              <w:pStyle w:val="Default"/>
              <w:rPr>
                <w:color w:val="auto"/>
              </w:rPr>
            </w:pPr>
            <w:r w:rsidRPr="00AC5477">
              <w:rPr>
                <w:color w:val="auto"/>
              </w:rPr>
              <w:t>Тема 1.1 Понятие, предмет, метод конституционного права России</w:t>
            </w:r>
          </w:p>
          <w:p w:rsidR="005F467E" w:rsidRPr="00AC5477" w:rsidRDefault="005F467E" w:rsidP="00231218">
            <w:pPr>
              <w:spacing w:line="276" w:lineRule="auto"/>
              <w:ind w:left="0" w:right="0"/>
              <w:mirrorIndents/>
              <w:rPr>
                <w:rFonts w:eastAsia="OfficinaSansBookC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5F467E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1517D6" w:rsidRPr="00640605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5D2EFB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5F467E" w:rsidRPr="004A6DB3" w:rsidTr="003E4E92">
        <w:tc>
          <w:tcPr>
            <w:tcW w:w="1597" w:type="pct"/>
          </w:tcPr>
          <w:p w:rsidR="005F467E" w:rsidRPr="00AC5477" w:rsidRDefault="00231218" w:rsidP="00231218">
            <w:pPr>
              <w:pStyle w:val="Default"/>
              <w:rPr>
                <w:color w:val="auto"/>
              </w:rPr>
            </w:pPr>
            <w:r w:rsidRPr="00AC5477">
              <w:rPr>
                <w:color w:val="auto"/>
              </w:rPr>
              <w:t>Тема 1.2 Нормы и источники конституционного права России</w:t>
            </w: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5F467E" w:rsidRPr="00640605" w:rsidRDefault="001517D6" w:rsidP="00FF3152">
            <w:pPr>
              <w:spacing w:after="0" w:line="240" w:lineRule="auto"/>
              <w:ind w:left="0" w:right="0"/>
              <w:mirrorIndents/>
              <w:jc w:val="left"/>
              <w:rPr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5F467E" w:rsidRPr="004A6DB3" w:rsidTr="003E4E92">
        <w:tc>
          <w:tcPr>
            <w:tcW w:w="1597" w:type="pct"/>
          </w:tcPr>
          <w:p w:rsidR="005F467E" w:rsidRPr="00AC5477" w:rsidRDefault="00231218" w:rsidP="00231218">
            <w:pPr>
              <w:pStyle w:val="Default"/>
              <w:rPr>
                <w:color w:val="auto"/>
              </w:rPr>
            </w:pPr>
            <w:r w:rsidRPr="00AC5477">
              <w:rPr>
                <w:color w:val="auto"/>
              </w:rPr>
              <w:t>Тема 1.3 Конституционно-правовые отношения, их субъекты. Конституционно-правовая ответственность</w:t>
            </w: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FF3152" w:rsidRPr="00640605" w:rsidRDefault="00FF3152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5F467E" w:rsidRPr="004A6DB3" w:rsidTr="003E4E92">
        <w:tc>
          <w:tcPr>
            <w:tcW w:w="1597" w:type="pct"/>
          </w:tcPr>
          <w:p w:rsidR="00231218" w:rsidRPr="00AC5477" w:rsidRDefault="00231218" w:rsidP="00231218">
            <w:pPr>
              <w:pStyle w:val="Default"/>
              <w:jc w:val="both"/>
              <w:rPr>
                <w:color w:val="auto"/>
              </w:rPr>
            </w:pPr>
            <w:r w:rsidRPr="00AC5477">
              <w:rPr>
                <w:color w:val="auto"/>
              </w:rPr>
              <w:t>Тема 1.4. Особенности содержания и структуры Конституции Российской Федерации 1993 года. Порядок внесения конституционных поправок и пересмотр Конституции.</w:t>
            </w:r>
          </w:p>
          <w:p w:rsidR="005F467E" w:rsidRPr="00AC5477" w:rsidRDefault="005F467E" w:rsidP="00231218">
            <w:pPr>
              <w:pStyle w:val="Default"/>
            </w:pP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5F467E" w:rsidRPr="00640605" w:rsidRDefault="005F467E" w:rsidP="00AC5477">
            <w:pPr>
              <w:widowControl w:val="0"/>
              <w:spacing w:line="276" w:lineRule="auto"/>
              <w:ind w:left="0" w:right="0"/>
              <w:mirrorIndents/>
              <w:rPr>
                <w:rFonts w:eastAsia="OfficinaSansBookC"/>
                <w:caps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F3152" w:rsidRPr="004A6DB3" w:rsidTr="00FF3152">
        <w:tc>
          <w:tcPr>
            <w:tcW w:w="5000" w:type="pct"/>
            <w:gridSpan w:val="4"/>
          </w:tcPr>
          <w:p w:rsidR="00FF3152" w:rsidRPr="00640605" w:rsidRDefault="00FF3152" w:rsidP="00FF3152">
            <w:pPr>
              <w:spacing w:after="0" w:line="240" w:lineRule="auto"/>
              <w:ind w:left="0" w:right="0"/>
              <w:mirrorIndents/>
              <w:jc w:val="center"/>
              <w:rPr>
                <w:color w:val="auto"/>
                <w:szCs w:val="24"/>
              </w:rPr>
            </w:pPr>
            <w:r w:rsidRPr="00640605">
              <w:rPr>
                <w:bCs/>
                <w:szCs w:val="24"/>
              </w:rPr>
              <w:t>Раздел 2 Основы конституционного строя Российской Федерации</w:t>
            </w:r>
          </w:p>
        </w:tc>
      </w:tr>
      <w:tr w:rsidR="005F467E" w:rsidRPr="004A6DB3" w:rsidTr="003E4E92">
        <w:tc>
          <w:tcPr>
            <w:tcW w:w="1597" w:type="pct"/>
          </w:tcPr>
          <w:p w:rsidR="005F467E" w:rsidRPr="00AC5477" w:rsidRDefault="00231218" w:rsidP="00231218">
            <w:pPr>
              <w:pStyle w:val="Default"/>
              <w:jc w:val="both"/>
              <w:rPr>
                <w:color w:val="auto"/>
              </w:rPr>
            </w:pPr>
            <w:r w:rsidRPr="00AC5477">
              <w:rPr>
                <w:color w:val="auto"/>
              </w:rPr>
              <w:t xml:space="preserve">Тема 2.1. Народовластие как основа конституционного строя России. Институты непосредственной и представительной демократии. </w:t>
            </w: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5F467E" w:rsidRPr="00640605" w:rsidRDefault="005F467E" w:rsidP="00AC5477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5F467E" w:rsidRPr="004A6DB3" w:rsidTr="003E4E92">
        <w:tc>
          <w:tcPr>
            <w:tcW w:w="1597" w:type="pct"/>
          </w:tcPr>
          <w:p w:rsidR="00231218" w:rsidRPr="00AC5477" w:rsidRDefault="00231218" w:rsidP="00231218">
            <w:pPr>
              <w:pStyle w:val="Default"/>
              <w:rPr>
                <w:color w:val="auto"/>
              </w:rPr>
            </w:pPr>
            <w:r w:rsidRPr="00AC5477">
              <w:rPr>
                <w:color w:val="auto"/>
              </w:rPr>
              <w:t xml:space="preserve"> Тема 2.2. Институты </w:t>
            </w:r>
            <w:r w:rsidRPr="00AC5477">
              <w:rPr>
                <w:color w:val="auto"/>
              </w:rPr>
              <w:lastRenderedPageBreak/>
              <w:t xml:space="preserve">гражданского общества в системе конституционного строя России. </w:t>
            </w:r>
          </w:p>
          <w:p w:rsidR="005F467E" w:rsidRPr="00AC5477" w:rsidRDefault="005F467E" w:rsidP="00231218">
            <w:pPr>
              <w:pStyle w:val="Default"/>
            </w:pP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lastRenderedPageBreak/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lastRenderedPageBreak/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lastRenderedPageBreak/>
              <w:t>Тестовое задание</w:t>
            </w:r>
          </w:p>
          <w:p w:rsidR="005F467E" w:rsidRPr="00640605" w:rsidRDefault="005F467E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  <w:p w:rsidR="00FF3152" w:rsidRPr="00640605" w:rsidRDefault="00FF3152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lastRenderedPageBreak/>
              <w:t xml:space="preserve">Экзаменационные </w:t>
            </w:r>
            <w:r>
              <w:rPr>
                <w:color w:val="auto"/>
                <w:szCs w:val="24"/>
              </w:rPr>
              <w:lastRenderedPageBreak/>
              <w:t>вопросы</w:t>
            </w:r>
          </w:p>
        </w:tc>
      </w:tr>
      <w:tr w:rsidR="005F467E" w:rsidRPr="004A6DB3" w:rsidTr="003E4E92">
        <w:tc>
          <w:tcPr>
            <w:tcW w:w="1597" w:type="pct"/>
          </w:tcPr>
          <w:p w:rsidR="00231218" w:rsidRPr="00AC5477" w:rsidRDefault="00231218" w:rsidP="00231218">
            <w:pPr>
              <w:pStyle w:val="Default"/>
              <w:jc w:val="both"/>
              <w:rPr>
                <w:color w:val="auto"/>
              </w:rPr>
            </w:pPr>
            <w:r w:rsidRPr="00AC5477">
              <w:rPr>
                <w:color w:val="auto"/>
              </w:rPr>
              <w:lastRenderedPageBreak/>
              <w:t>Тема 2.3. Конституционное закрепление форм собственности и основ экономической деятельности в Российской Федерации</w:t>
            </w:r>
          </w:p>
          <w:p w:rsidR="005F467E" w:rsidRPr="00AC5477" w:rsidRDefault="005F467E" w:rsidP="00231218">
            <w:pPr>
              <w:pStyle w:val="Default"/>
              <w:rPr>
                <w:bCs/>
              </w:rPr>
            </w:pP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FF3152" w:rsidRPr="00640605" w:rsidRDefault="00FF3152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F3152" w:rsidRPr="004A6DB3" w:rsidTr="00FF3152">
        <w:tc>
          <w:tcPr>
            <w:tcW w:w="5000" w:type="pct"/>
            <w:gridSpan w:val="4"/>
          </w:tcPr>
          <w:p w:rsidR="00FF3152" w:rsidRPr="00640605" w:rsidRDefault="00FF3152" w:rsidP="003E4E92">
            <w:pPr>
              <w:spacing w:after="0" w:line="240" w:lineRule="auto"/>
              <w:ind w:left="0" w:right="0"/>
              <w:mirrorIndents/>
              <w:jc w:val="center"/>
              <w:rPr>
                <w:color w:val="auto"/>
                <w:szCs w:val="24"/>
              </w:rPr>
            </w:pPr>
            <w:r w:rsidRPr="00640605">
              <w:rPr>
                <w:bCs/>
                <w:szCs w:val="24"/>
              </w:rPr>
              <w:t>Раздел 3 Конституционно-правовой статус личности в Российской Федерации</w:t>
            </w:r>
          </w:p>
        </w:tc>
      </w:tr>
      <w:tr w:rsidR="005F467E" w:rsidRPr="004A6DB3" w:rsidTr="003E4E92">
        <w:tc>
          <w:tcPr>
            <w:tcW w:w="1597" w:type="pct"/>
          </w:tcPr>
          <w:p w:rsidR="005F467E" w:rsidRPr="00AC5477" w:rsidRDefault="00231218" w:rsidP="00231218">
            <w:pPr>
              <w:pStyle w:val="Default"/>
              <w:jc w:val="both"/>
              <w:rPr>
                <w:color w:val="auto"/>
              </w:rPr>
            </w:pPr>
            <w:r w:rsidRPr="00AC5477">
              <w:rPr>
                <w:color w:val="auto"/>
              </w:rPr>
              <w:t>Тема 3.1. Основные права и свободы человека и гражданина в Российской Федерации.</w:t>
            </w: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FF3152" w:rsidRPr="00640605" w:rsidRDefault="00FF3152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5F467E" w:rsidRPr="004A6DB3" w:rsidTr="003E4E92">
        <w:tc>
          <w:tcPr>
            <w:tcW w:w="1597" w:type="pct"/>
          </w:tcPr>
          <w:p w:rsidR="00231218" w:rsidRPr="00AC5477" w:rsidRDefault="00231218" w:rsidP="00231218">
            <w:pPr>
              <w:pStyle w:val="Default"/>
              <w:jc w:val="both"/>
              <w:rPr>
                <w:color w:val="auto"/>
              </w:rPr>
            </w:pPr>
            <w:r w:rsidRPr="00AC5477">
              <w:rPr>
                <w:color w:val="auto"/>
              </w:rPr>
              <w:t>Тема 3.2. Гражданство Российской Федерации.</w:t>
            </w:r>
          </w:p>
          <w:p w:rsidR="005F467E" w:rsidRPr="00AC5477" w:rsidRDefault="005F467E" w:rsidP="00231218">
            <w:pPr>
              <w:pStyle w:val="Default"/>
            </w:pP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FF3152" w:rsidRPr="00640605" w:rsidRDefault="00FF3152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5F467E" w:rsidRPr="004A6DB3" w:rsidTr="003E4E92">
        <w:tc>
          <w:tcPr>
            <w:tcW w:w="5000" w:type="pct"/>
            <w:gridSpan w:val="4"/>
          </w:tcPr>
          <w:p w:rsidR="005F467E" w:rsidRPr="00640605" w:rsidRDefault="00640605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 w:rsidRPr="00640605">
              <w:rPr>
                <w:bCs/>
                <w:szCs w:val="24"/>
              </w:rPr>
              <w:t>Раздел 4 Федеративное устройство Российской Федерации</w:t>
            </w:r>
          </w:p>
        </w:tc>
      </w:tr>
      <w:tr w:rsidR="005F467E" w:rsidRPr="004A6DB3" w:rsidTr="003E4E92">
        <w:tc>
          <w:tcPr>
            <w:tcW w:w="1597" w:type="pct"/>
          </w:tcPr>
          <w:p w:rsidR="00231218" w:rsidRPr="00AC5477" w:rsidRDefault="00231218" w:rsidP="00231218">
            <w:pPr>
              <w:pStyle w:val="Default"/>
              <w:jc w:val="both"/>
              <w:rPr>
                <w:color w:val="auto"/>
              </w:rPr>
            </w:pPr>
            <w:r w:rsidRPr="00AC5477">
              <w:rPr>
                <w:color w:val="auto"/>
              </w:rPr>
              <w:t>Тема 4.1. Основы федеративного устройства Российской Федерации</w:t>
            </w:r>
          </w:p>
          <w:p w:rsidR="005F467E" w:rsidRPr="00AC5477" w:rsidRDefault="005F467E" w:rsidP="00231218">
            <w:pPr>
              <w:spacing w:after="0" w:line="276" w:lineRule="auto"/>
              <w:ind w:left="0" w:right="0"/>
              <w:mirrorIndents/>
              <w:rPr>
                <w:rFonts w:eastAsia="OfficinaSansBookC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FF3152" w:rsidRPr="00640605" w:rsidRDefault="00FF3152" w:rsidP="00FF3152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5F467E" w:rsidRPr="004A6DB3" w:rsidTr="003E4E92">
        <w:tc>
          <w:tcPr>
            <w:tcW w:w="1597" w:type="pct"/>
          </w:tcPr>
          <w:p w:rsidR="00231218" w:rsidRPr="00AC5477" w:rsidRDefault="00231218" w:rsidP="00231218">
            <w:pPr>
              <w:pStyle w:val="Default"/>
              <w:jc w:val="both"/>
              <w:rPr>
                <w:color w:val="auto"/>
              </w:rPr>
            </w:pPr>
            <w:r w:rsidRPr="00AC5477">
              <w:rPr>
                <w:color w:val="auto"/>
              </w:rPr>
              <w:t>Тема 4.2. Конституционно-правовой статус субъектов Российской Федерации</w:t>
            </w:r>
          </w:p>
          <w:p w:rsidR="005F467E" w:rsidRPr="00AC5477" w:rsidRDefault="005F467E" w:rsidP="00231218">
            <w:pPr>
              <w:spacing w:after="0"/>
              <w:ind w:left="0" w:right="0"/>
              <w:mirrorIndents/>
              <w:rPr>
                <w:bCs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FF3152" w:rsidRPr="00640605" w:rsidRDefault="00FF3152" w:rsidP="00FF3152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640605" w:rsidRPr="004A6DB3" w:rsidTr="00640605">
        <w:tc>
          <w:tcPr>
            <w:tcW w:w="5000" w:type="pct"/>
            <w:gridSpan w:val="4"/>
          </w:tcPr>
          <w:p w:rsidR="00640605" w:rsidRPr="00640605" w:rsidRDefault="00640605" w:rsidP="003E4E92">
            <w:pPr>
              <w:spacing w:after="0" w:line="240" w:lineRule="auto"/>
              <w:ind w:left="0" w:right="0"/>
              <w:mirrorIndents/>
              <w:jc w:val="center"/>
              <w:rPr>
                <w:color w:val="auto"/>
                <w:szCs w:val="24"/>
              </w:rPr>
            </w:pPr>
            <w:r w:rsidRPr="00640605">
              <w:rPr>
                <w:bCs/>
                <w:szCs w:val="24"/>
              </w:rPr>
              <w:t>Раздел 5. Избирательное право РФ</w:t>
            </w:r>
          </w:p>
        </w:tc>
      </w:tr>
      <w:tr w:rsidR="005F467E" w:rsidRPr="004A6DB3" w:rsidTr="003E4E92">
        <w:tc>
          <w:tcPr>
            <w:tcW w:w="1597" w:type="pct"/>
          </w:tcPr>
          <w:p w:rsidR="00231218" w:rsidRPr="00AC5477" w:rsidRDefault="00231218" w:rsidP="00231218">
            <w:pPr>
              <w:pStyle w:val="Default"/>
              <w:rPr>
                <w:color w:val="auto"/>
              </w:rPr>
            </w:pPr>
            <w:r w:rsidRPr="00AC5477">
              <w:rPr>
                <w:color w:val="auto"/>
              </w:rPr>
              <w:t xml:space="preserve">Тема 5.1. Понятие избирательного права РФ. </w:t>
            </w:r>
            <w:r w:rsidRPr="00AC5477">
              <w:rPr>
                <w:color w:val="auto"/>
              </w:rPr>
              <w:lastRenderedPageBreak/>
              <w:t>Избирательные системы, применяемые в РФ</w:t>
            </w:r>
          </w:p>
          <w:p w:rsidR="005F467E" w:rsidRPr="00AC5477" w:rsidRDefault="005F467E" w:rsidP="00231218">
            <w:pPr>
              <w:pStyle w:val="Default"/>
              <w:rPr>
                <w:bCs/>
              </w:rPr>
            </w:pP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lastRenderedPageBreak/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lastRenderedPageBreak/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lastRenderedPageBreak/>
              <w:t>Тестовое задание</w:t>
            </w:r>
          </w:p>
          <w:p w:rsidR="00FF3152" w:rsidRPr="00640605" w:rsidRDefault="00FF3152" w:rsidP="00FF3152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5F467E" w:rsidRPr="004A6DB3" w:rsidTr="003E4E92">
        <w:tc>
          <w:tcPr>
            <w:tcW w:w="1597" w:type="pct"/>
          </w:tcPr>
          <w:p w:rsidR="00231218" w:rsidRPr="00AC5477" w:rsidRDefault="00231218" w:rsidP="00231218">
            <w:pPr>
              <w:pStyle w:val="Default"/>
              <w:jc w:val="both"/>
              <w:rPr>
                <w:color w:val="auto"/>
              </w:rPr>
            </w:pPr>
            <w:r w:rsidRPr="00AC5477">
              <w:rPr>
                <w:color w:val="auto"/>
              </w:rPr>
              <w:lastRenderedPageBreak/>
              <w:t>Тема 5.2. Избирательный процесс в РФ и его субъекты</w:t>
            </w:r>
          </w:p>
          <w:p w:rsidR="005F467E" w:rsidRPr="00AC5477" w:rsidRDefault="005F467E" w:rsidP="00231218">
            <w:pPr>
              <w:spacing w:after="0"/>
              <w:ind w:left="0" w:right="0" w:firstLine="0"/>
              <w:mirrorIndents/>
              <w:rPr>
                <w:bCs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5F467E" w:rsidRPr="00640605" w:rsidRDefault="005F467E" w:rsidP="00FF3152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color w:val="FF0000"/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640605" w:rsidRPr="004A6DB3" w:rsidTr="00640605">
        <w:tc>
          <w:tcPr>
            <w:tcW w:w="5000" w:type="pct"/>
            <w:gridSpan w:val="4"/>
          </w:tcPr>
          <w:p w:rsidR="00640605" w:rsidRPr="00640605" w:rsidRDefault="00640605" w:rsidP="003E4E92">
            <w:pPr>
              <w:spacing w:after="0" w:line="240" w:lineRule="auto"/>
              <w:ind w:left="0" w:right="0"/>
              <w:mirrorIndents/>
              <w:jc w:val="center"/>
              <w:rPr>
                <w:color w:val="auto"/>
                <w:szCs w:val="24"/>
              </w:rPr>
            </w:pPr>
            <w:r w:rsidRPr="00640605">
              <w:rPr>
                <w:bCs/>
                <w:szCs w:val="24"/>
              </w:rPr>
              <w:t>Раздел 6. Система органов государственной власти РФ</w:t>
            </w:r>
          </w:p>
        </w:tc>
      </w:tr>
      <w:tr w:rsidR="005F467E" w:rsidRPr="004A6DB3" w:rsidTr="003E4E92">
        <w:tc>
          <w:tcPr>
            <w:tcW w:w="1597" w:type="pct"/>
          </w:tcPr>
          <w:p w:rsidR="005F467E" w:rsidRPr="00AC5477" w:rsidRDefault="00231218" w:rsidP="00231218">
            <w:pPr>
              <w:pStyle w:val="Default"/>
              <w:jc w:val="both"/>
              <w:rPr>
                <w:color w:val="auto"/>
              </w:rPr>
            </w:pPr>
            <w:r w:rsidRPr="00AC5477">
              <w:rPr>
                <w:color w:val="auto"/>
              </w:rPr>
              <w:t>Тема 6.1. Президент Российской Федерации</w:t>
            </w: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5F467E" w:rsidRPr="00640605" w:rsidRDefault="005F467E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5F467E" w:rsidRPr="004A6DB3" w:rsidTr="003E4E92">
        <w:tc>
          <w:tcPr>
            <w:tcW w:w="1597" w:type="pct"/>
          </w:tcPr>
          <w:p w:rsidR="005F467E" w:rsidRPr="00AC5477" w:rsidRDefault="00231218" w:rsidP="00231218">
            <w:pPr>
              <w:pStyle w:val="Default"/>
              <w:rPr>
                <w:color w:val="auto"/>
              </w:rPr>
            </w:pPr>
            <w:r w:rsidRPr="00AC5477">
              <w:rPr>
                <w:color w:val="auto"/>
              </w:rPr>
              <w:t xml:space="preserve">Тема 6.2. Федеральное Собрание Российской Федерации </w:t>
            </w: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5F467E" w:rsidRPr="00640605" w:rsidRDefault="005F467E" w:rsidP="00FF3152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5F467E" w:rsidRPr="004A6DB3" w:rsidTr="003E4E92">
        <w:tc>
          <w:tcPr>
            <w:tcW w:w="1597" w:type="pct"/>
          </w:tcPr>
          <w:p w:rsidR="005F467E" w:rsidRPr="00AC5477" w:rsidRDefault="00231218" w:rsidP="00231218">
            <w:pPr>
              <w:pStyle w:val="Default"/>
              <w:rPr>
                <w:color w:val="auto"/>
              </w:rPr>
            </w:pPr>
            <w:r w:rsidRPr="00AC5477">
              <w:rPr>
                <w:color w:val="auto"/>
              </w:rPr>
              <w:t>Тема 6.3. Правительство Российской Федерации</w:t>
            </w: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5F467E" w:rsidRPr="00640605" w:rsidRDefault="005F467E" w:rsidP="00AC5477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5F467E" w:rsidRPr="004A6DB3" w:rsidTr="003E4E92">
        <w:tc>
          <w:tcPr>
            <w:tcW w:w="1597" w:type="pct"/>
          </w:tcPr>
          <w:p w:rsidR="00231218" w:rsidRPr="00AC5477" w:rsidRDefault="00231218" w:rsidP="00231218">
            <w:pPr>
              <w:pStyle w:val="Default"/>
              <w:jc w:val="both"/>
              <w:rPr>
                <w:color w:val="auto"/>
              </w:rPr>
            </w:pPr>
            <w:r w:rsidRPr="00AC5477">
              <w:rPr>
                <w:color w:val="auto"/>
              </w:rPr>
              <w:t xml:space="preserve">Тема 6.4. Конституционные основы правосудия </w:t>
            </w:r>
          </w:p>
          <w:p w:rsidR="005F467E" w:rsidRPr="00AC5477" w:rsidRDefault="005F467E" w:rsidP="0023121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5F467E" w:rsidRPr="00640605" w:rsidRDefault="005F467E" w:rsidP="003E4E9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5F467E" w:rsidRPr="004A6DB3" w:rsidTr="003E4E92">
        <w:tc>
          <w:tcPr>
            <w:tcW w:w="1597" w:type="pct"/>
          </w:tcPr>
          <w:p w:rsidR="00231218" w:rsidRPr="00AC5477" w:rsidRDefault="00231218" w:rsidP="00231218">
            <w:pPr>
              <w:pStyle w:val="Default"/>
              <w:jc w:val="both"/>
              <w:rPr>
                <w:color w:val="auto"/>
              </w:rPr>
            </w:pPr>
            <w:r w:rsidRPr="00AC5477">
              <w:rPr>
                <w:color w:val="auto"/>
              </w:rPr>
              <w:t>Тема 6.5. Конституционный Суд РФ: порядок формирования, полномочия</w:t>
            </w:r>
          </w:p>
          <w:p w:rsidR="005F467E" w:rsidRPr="00AC5477" w:rsidRDefault="00231218" w:rsidP="00231218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AC5477">
              <w:rPr>
                <w:color w:val="auto"/>
                <w:szCs w:val="24"/>
              </w:rPr>
              <w:t>самоуправления</w:t>
            </w: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lastRenderedPageBreak/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5F467E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lastRenderedPageBreak/>
              <w:t>Тестовое задание</w:t>
            </w:r>
          </w:p>
          <w:p w:rsidR="00FF3152" w:rsidRPr="00640605" w:rsidRDefault="00FF3152" w:rsidP="00FF3152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5F467E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640605" w:rsidRPr="004A6DB3" w:rsidTr="00640605">
        <w:tc>
          <w:tcPr>
            <w:tcW w:w="5000" w:type="pct"/>
            <w:gridSpan w:val="4"/>
          </w:tcPr>
          <w:p w:rsidR="00640605" w:rsidRPr="00640605" w:rsidRDefault="00640605" w:rsidP="003E4E92">
            <w:pPr>
              <w:spacing w:after="0" w:line="240" w:lineRule="auto"/>
              <w:ind w:left="0" w:right="0"/>
              <w:mirrorIndents/>
              <w:jc w:val="center"/>
              <w:rPr>
                <w:color w:val="auto"/>
                <w:szCs w:val="24"/>
              </w:rPr>
            </w:pPr>
            <w:r w:rsidRPr="00640605">
              <w:rPr>
                <w:bCs/>
                <w:szCs w:val="24"/>
              </w:rPr>
              <w:lastRenderedPageBreak/>
              <w:t>Раздел 7. Конституционно-правовые основы системы органов местного самоуправления</w:t>
            </w:r>
          </w:p>
        </w:tc>
      </w:tr>
      <w:tr w:rsidR="00AC5477" w:rsidRPr="004A6DB3" w:rsidTr="003E4E92">
        <w:tc>
          <w:tcPr>
            <w:tcW w:w="1597" w:type="pct"/>
          </w:tcPr>
          <w:p w:rsidR="00AC5477" w:rsidRPr="00AC5477" w:rsidRDefault="00AC5477" w:rsidP="00AC5477">
            <w:pPr>
              <w:pStyle w:val="Default"/>
              <w:rPr>
                <w:color w:val="auto"/>
              </w:rPr>
            </w:pPr>
            <w:r w:rsidRPr="00AC5477">
              <w:rPr>
                <w:color w:val="auto"/>
              </w:rPr>
              <w:t xml:space="preserve">Тема 7.1. Местное самоуправление и его система </w:t>
            </w: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AC5477" w:rsidRPr="00640605" w:rsidRDefault="00AC5477" w:rsidP="003E4E9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AC5477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AC5477" w:rsidRPr="004A6DB3" w:rsidTr="003E4E92">
        <w:tc>
          <w:tcPr>
            <w:tcW w:w="1597" w:type="pct"/>
          </w:tcPr>
          <w:p w:rsidR="00AC5477" w:rsidRPr="00AC5477" w:rsidRDefault="00AC5477" w:rsidP="00AC5477">
            <w:pPr>
              <w:pStyle w:val="Default"/>
              <w:rPr>
                <w:color w:val="auto"/>
              </w:rPr>
            </w:pPr>
            <w:r w:rsidRPr="00AC5477">
              <w:rPr>
                <w:color w:val="auto"/>
              </w:rPr>
              <w:t>Тема 7.2. Основные полномочия органов местного самоуправления</w:t>
            </w:r>
          </w:p>
        </w:tc>
        <w:tc>
          <w:tcPr>
            <w:tcW w:w="725" w:type="pct"/>
            <w:vAlign w:val="center"/>
          </w:tcPr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2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4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5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6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8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ОК. 9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1.1</w:t>
            </w:r>
          </w:p>
          <w:p w:rsidR="00AC5477" w:rsidRPr="00640605" w:rsidRDefault="00AC5477" w:rsidP="00AC5477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640605">
              <w:rPr>
                <w:color w:val="auto"/>
                <w:szCs w:val="24"/>
              </w:rPr>
              <w:t>ПК 2.3</w:t>
            </w:r>
          </w:p>
        </w:tc>
        <w:tc>
          <w:tcPr>
            <w:tcW w:w="1273" w:type="pct"/>
          </w:tcPr>
          <w:p w:rsidR="001517D6" w:rsidRDefault="001517D6" w:rsidP="001517D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1517D6">
              <w:rPr>
                <w:color w:val="auto"/>
                <w:szCs w:val="24"/>
              </w:rPr>
              <w:t>Тестовое задание</w:t>
            </w:r>
          </w:p>
          <w:p w:rsidR="00FF3152" w:rsidRPr="00640605" w:rsidRDefault="00FF3152" w:rsidP="00FF315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</w:p>
        </w:tc>
        <w:tc>
          <w:tcPr>
            <w:tcW w:w="1405" w:type="pct"/>
          </w:tcPr>
          <w:p w:rsidR="00AC5477" w:rsidRPr="00640605" w:rsidRDefault="005D2EFB" w:rsidP="003E4E92">
            <w:pPr>
              <w:spacing w:after="0" w:line="240" w:lineRule="auto"/>
              <w:ind w:left="0" w:right="0"/>
              <w:mirrorIndents/>
              <w:jc w:val="center"/>
              <w:rPr>
                <w:szCs w:val="24"/>
              </w:rPr>
            </w:pPr>
            <w:r>
              <w:rPr>
                <w:color w:val="auto"/>
                <w:szCs w:val="24"/>
              </w:rPr>
              <w:t>Экзаменационные вопросы</w:t>
            </w:r>
          </w:p>
        </w:tc>
      </w:tr>
    </w:tbl>
    <w:p w:rsidR="005F467E" w:rsidRDefault="005F467E" w:rsidP="00ED35D2">
      <w:pPr>
        <w:tabs>
          <w:tab w:val="left" w:pos="993"/>
        </w:tabs>
        <w:spacing w:after="0" w:line="271" w:lineRule="auto"/>
        <w:ind w:left="0" w:right="12" w:firstLine="662"/>
      </w:pPr>
    </w:p>
    <w:p w:rsidR="00213281" w:rsidRDefault="00213281" w:rsidP="00213281">
      <w:pPr>
        <w:pageBreakBefore/>
        <w:spacing w:after="17" w:line="259" w:lineRule="auto"/>
        <w:ind w:left="45" w:right="0" w:firstLine="709"/>
        <w:rPr>
          <w:bCs/>
          <w:color w:val="auto"/>
        </w:rPr>
        <w:sectPr w:rsidR="00213281" w:rsidSect="008C6DFC">
          <w:headerReference w:type="default" r:id="rId9"/>
          <w:footerReference w:type="even" r:id="rId10"/>
          <w:footerReference w:type="first" r:id="rId11"/>
          <w:pgSz w:w="11910" w:h="16845" w:code="9"/>
          <w:pgMar w:top="1134" w:right="567" w:bottom="1134" w:left="1701" w:header="720" w:footer="720" w:gutter="0"/>
          <w:cols w:space="720"/>
          <w:titlePg/>
        </w:sectPr>
      </w:pPr>
    </w:p>
    <w:p w:rsidR="003E4E92" w:rsidRPr="00B64001" w:rsidRDefault="003E4E92" w:rsidP="003E4E92">
      <w:pPr>
        <w:spacing w:line="300" w:lineRule="auto"/>
        <w:jc w:val="center"/>
        <w:rPr>
          <w:rFonts w:eastAsia="Calibri"/>
          <w:b/>
          <w:bCs/>
          <w:sz w:val="28"/>
          <w:szCs w:val="28"/>
        </w:rPr>
      </w:pPr>
      <w:r w:rsidRPr="00B64001">
        <w:rPr>
          <w:rFonts w:eastAsia="Calibri"/>
          <w:b/>
          <w:bCs/>
          <w:sz w:val="28"/>
          <w:szCs w:val="28"/>
        </w:rPr>
        <w:lastRenderedPageBreak/>
        <w:t>3. Комплект оценочных средств</w:t>
      </w:r>
    </w:p>
    <w:p w:rsidR="003E4E92" w:rsidRPr="00B64001" w:rsidRDefault="003E4E92" w:rsidP="003E4E92">
      <w:pPr>
        <w:spacing w:after="200" w:line="300" w:lineRule="auto"/>
        <w:ind w:left="1080" w:right="0" w:firstLine="0"/>
        <w:contextualSpacing/>
        <w:jc w:val="left"/>
        <w:rPr>
          <w:bCs/>
          <w:sz w:val="28"/>
          <w:szCs w:val="28"/>
        </w:rPr>
      </w:pPr>
      <w:r w:rsidRPr="00B64001">
        <w:rPr>
          <w:bCs/>
          <w:sz w:val="28"/>
          <w:szCs w:val="28"/>
        </w:rPr>
        <w:t xml:space="preserve">Задания для </w:t>
      </w:r>
      <w:r>
        <w:rPr>
          <w:bCs/>
          <w:sz w:val="28"/>
          <w:szCs w:val="28"/>
        </w:rPr>
        <w:t>промежуточного</w:t>
      </w:r>
      <w:r w:rsidRPr="00B64001">
        <w:rPr>
          <w:bCs/>
          <w:sz w:val="28"/>
          <w:szCs w:val="28"/>
        </w:rPr>
        <w:t xml:space="preserve"> контроля успеваемости</w:t>
      </w:r>
    </w:p>
    <w:p w:rsidR="003E4E92" w:rsidRPr="00D246B2" w:rsidRDefault="003E4E92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246B2">
        <w:rPr>
          <w:b/>
          <w:bCs/>
          <w:sz w:val="28"/>
          <w:szCs w:val="28"/>
        </w:rPr>
        <w:t xml:space="preserve">Задание 1. </w:t>
      </w:r>
    </w:p>
    <w:p w:rsidR="003E4E92" w:rsidRPr="00EA5C22" w:rsidRDefault="003E4E92" w:rsidP="00BA25C5">
      <w:pPr>
        <w:pStyle w:val="a4"/>
        <w:spacing w:after="0" w:line="300" w:lineRule="auto"/>
        <w:ind w:left="0" w:right="0" w:firstLine="0"/>
        <w:contextualSpacing w:val="0"/>
        <w:rPr>
          <w:i/>
          <w:iCs/>
          <w:sz w:val="28"/>
          <w:szCs w:val="28"/>
        </w:rPr>
      </w:pPr>
      <w:r w:rsidRPr="00163CD3">
        <w:rPr>
          <w:i/>
          <w:iCs/>
          <w:sz w:val="28"/>
          <w:szCs w:val="28"/>
        </w:rPr>
        <w:t xml:space="preserve">Прочитайте текст, выберите один верный ответ из </w:t>
      </w:r>
      <w:r w:rsidR="00DD2354">
        <w:rPr>
          <w:i/>
          <w:iCs/>
          <w:sz w:val="28"/>
          <w:szCs w:val="28"/>
        </w:rPr>
        <w:t>четырех</w:t>
      </w:r>
      <w:r w:rsidRPr="00163CD3">
        <w:rPr>
          <w:i/>
          <w:iCs/>
          <w:sz w:val="28"/>
          <w:szCs w:val="28"/>
        </w:rPr>
        <w:t xml:space="preserve"> предложенных</w:t>
      </w:r>
    </w:p>
    <w:p w:rsidR="003E4E92" w:rsidRPr="00DD2354" w:rsidRDefault="003E4E92" w:rsidP="00BA25C5">
      <w:pPr>
        <w:pStyle w:val="a4"/>
        <w:spacing w:after="0" w:line="300" w:lineRule="auto"/>
        <w:ind w:left="0" w:right="0" w:firstLine="0"/>
        <w:contextualSpacing w:val="0"/>
        <w:rPr>
          <w:i/>
          <w:iCs/>
          <w:sz w:val="28"/>
          <w:szCs w:val="28"/>
        </w:rPr>
      </w:pPr>
    </w:p>
    <w:p w:rsidR="00B00F41" w:rsidRPr="00B00F41" w:rsidRDefault="00B00F41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00F41">
        <w:rPr>
          <w:sz w:val="28"/>
          <w:szCs w:val="28"/>
        </w:rPr>
        <w:t>Верны ли следующие суждения о правах гражданина?</w:t>
      </w:r>
    </w:p>
    <w:p w:rsidR="00B00F41" w:rsidRPr="00B00F41" w:rsidRDefault="00B00F41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00F41">
        <w:rPr>
          <w:sz w:val="28"/>
          <w:szCs w:val="28"/>
        </w:rPr>
        <w:t>А. Права гражданина принадлежат всем людям от рождения, даже не обладающим гражданством</w:t>
      </w:r>
    </w:p>
    <w:p w:rsidR="00B00F41" w:rsidRPr="00B00F41" w:rsidRDefault="00B00F41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00F41">
        <w:rPr>
          <w:sz w:val="28"/>
          <w:szCs w:val="28"/>
        </w:rPr>
        <w:t>Б. Права гражданина, являясь моральными и социальными категориями, не всегда выступают как категории юридические</w:t>
      </w:r>
    </w:p>
    <w:p w:rsidR="00B00F41" w:rsidRPr="00B00F41" w:rsidRDefault="00B00F41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00F41">
        <w:rPr>
          <w:sz w:val="28"/>
          <w:szCs w:val="28"/>
        </w:rPr>
        <w:t>а) верно только</w:t>
      </w:r>
      <w:proofErr w:type="gramStart"/>
      <w:r w:rsidRPr="00B00F41">
        <w:rPr>
          <w:sz w:val="28"/>
          <w:szCs w:val="28"/>
        </w:rPr>
        <w:t xml:space="preserve"> А</w:t>
      </w:r>
      <w:proofErr w:type="gramEnd"/>
    </w:p>
    <w:p w:rsidR="00B00F41" w:rsidRPr="00B00F41" w:rsidRDefault="00B00F41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00F41">
        <w:rPr>
          <w:sz w:val="28"/>
          <w:szCs w:val="28"/>
        </w:rPr>
        <w:t>б) верно только</w:t>
      </w:r>
      <w:proofErr w:type="gramStart"/>
      <w:r w:rsidRPr="00B00F41">
        <w:rPr>
          <w:sz w:val="28"/>
          <w:szCs w:val="28"/>
        </w:rPr>
        <w:t xml:space="preserve"> Б</w:t>
      </w:r>
      <w:proofErr w:type="gramEnd"/>
    </w:p>
    <w:p w:rsidR="00B00F41" w:rsidRPr="00B00F41" w:rsidRDefault="00B00F41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00F41">
        <w:rPr>
          <w:sz w:val="28"/>
          <w:szCs w:val="28"/>
        </w:rPr>
        <w:t>в) оба верны</w:t>
      </w:r>
    </w:p>
    <w:p w:rsidR="00B00F41" w:rsidRPr="00B00F41" w:rsidRDefault="00B00F41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00F41">
        <w:rPr>
          <w:sz w:val="28"/>
          <w:szCs w:val="28"/>
        </w:rPr>
        <w:t>г) оба неверны</w:t>
      </w:r>
    </w:p>
    <w:p w:rsidR="00961100" w:rsidRPr="00961100" w:rsidRDefault="00961100" w:rsidP="00BA25C5">
      <w:pPr>
        <w:pStyle w:val="Default"/>
        <w:spacing w:line="300" w:lineRule="auto"/>
        <w:jc w:val="both"/>
        <w:rPr>
          <w:bCs/>
          <w:color w:val="auto"/>
          <w:sz w:val="28"/>
          <w:szCs w:val="28"/>
        </w:rPr>
      </w:pPr>
      <w:r w:rsidRPr="00120830">
        <w:rPr>
          <w:i/>
          <w:sz w:val="28"/>
          <w:szCs w:val="28"/>
        </w:rPr>
        <w:t xml:space="preserve">Ответ: </w:t>
      </w:r>
    </w:p>
    <w:p w:rsidR="00961100" w:rsidRDefault="00961100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DD2354" w:rsidRPr="00D246B2" w:rsidRDefault="00DD2354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246B2">
        <w:rPr>
          <w:b/>
          <w:bCs/>
          <w:sz w:val="28"/>
          <w:szCs w:val="28"/>
        </w:rPr>
        <w:t xml:space="preserve">Задание </w:t>
      </w:r>
      <w:r>
        <w:rPr>
          <w:b/>
          <w:bCs/>
          <w:sz w:val="28"/>
          <w:szCs w:val="28"/>
        </w:rPr>
        <w:t>2</w:t>
      </w:r>
      <w:r w:rsidRPr="00D246B2">
        <w:rPr>
          <w:b/>
          <w:bCs/>
          <w:sz w:val="28"/>
          <w:szCs w:val="28"/>
        </w:rPr>
        <w:t xml:space="preserve">. </w:t>
      </w:r>
    </w:p>
    <w:p w:rsid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rFonts w:ascii="Arial" w:hAnsi="Arial" w:cs="Arial"/>
          <w:szCs w:val="24"/>
        </w:rPr>
      </w:pPr>
      <w:r w:rsidRPr="00163CD3">
        <w:rPr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i/>
          <w:iCs/>
          <w:sz w:val="28"/>
          <w:szCs w:val="28"/>
        </w:rPr>
        <w:t>четырех</w:t>
      </w:r>
      <w:r w:rsidRPr="00163CD3">
        <w:rPr>
          <w:i/>
          <w:iCs/>
          <w:sz w:val="28"/>
          <w:szCs w:val="28"/>
        </w:rPr>
        <w:t xml:space="preserve"> предложенных</w:t>
      </w:r>
      <w:r w:rsidR="00174869" w:rsidRPr="00174869">
        <w:rPr>
          <w:rFonts w:ascii="Arial" w:hAnsi="Arial" w:cs="Arial"/>
          <w:szCs w:val="24"/>
        </w:rPr>
        <w:t xml:space="preserve"> </w:t>
      </w:r>
    </w:p>
    <w:p w:rsidR="00B00F41" w:rsidRDefault="00B00F41" w:rsidP="00BA25C5">
      <w:pPr>
        <w:shd w:val="clear" w:color="auto" w:fill="FFFFFF"/>
        <w:spacing w:after="0" w:line="300" w:lineRule="auto"/>
        <w:ind w:left="0" w:right="0" w:firstLine="0"/>
        <w:jc w:val="left"/>
        <w:rPr>
          <w:rFonts w:ascii="Arial" w:hAnsi="Arial" w:cs="Arial"/>
          <w:szCs w:val="24"/>
        </w:rPr>
      </w:pPr>
    </w:p>
    <w:p w:rsidR="00174869" w:rsidRPr="00DD2354" w:rsidRDefault="00174869" w:rsidP="00BA25C5">
      <w:pPr>
        <w:shd w:val="clear" w:color="auto" w:fill="FFFFFF"/>
        <w:spacing w:after="0" w:line="300" w:lineRule="auto"/>
        <w:ind w:left="0" w:right="0" w:firstLine="0"/>
        <w:jc w:val="left"/>
        <w:rPr>
          <w:color w:val="212529"/>
          <w:sz w:val="28"/>
          <w:szCs w:val="28"/>
        </w:rPr>
      </w:pPr>
      <w:r w:rsidRPr="00DD2354">
        <w:rPr>
          <w:sz w:val="28"/>
          <w:szCs w:val="28"/>
        </w:rPr>
        <w:t>Верны ли следующие суждения о гражданстве РФ?</w:t>
      </w:r>
    </w:p>
    <w:p w:rsidR="00174869" w:rsidRPr="00DD2354" w:rsidRDefault="00174869" w:rsidP="00BA25C5">
      <w:pPr>
        <w:shd w:val="clear" w:color="auto" w:fill="FFFFFF"/>
        <w:spacing w:after="0" w:line="300" w:lineRule="auto"/>
        <w:ind w:left="0" w:right="0" w:firstLine="0"/>
        <w:jc w:val="left"/>
        <w:rPr>
          <w:color w:val="212529"/>
          <w:sz w:val="28"/>
          <w:szCs w:val="28"/>
        </w:rPr>
      </w:pPr>
      <w:r w:rsidRPr="00DD2354">
        <w:rPr>
          <w:sz w:val="28"/>
          <w:szCs w:val="28"/>
        </w:rPr>
        <w:t>А) Лицо, не имеющее гражданства РФ, автоматически получает его, заключив брак с гражданином РФ.</w:t>
      </w:r>
    </w:p>
    <w:p w:rsidR="00174869" w:rsidRPr="00DD2354" w:rsidRDefault="00174869" w:rsidP="00BA25C5">
      <w:pPr>
        <w:shd w:val="clear" w:color="auto" w:fill="FFFFFF"/>
        <w:spacing w:after="0" w:line="300" w:lineRule="auto"/>
        <w:ind w:left="0" w:right="0" w:firstLine="0"/>
        <w:jc w:val="left"/>
        <w:rPr>
          <w:color w:val="212529"/>
          <w:sz w:val="28"/>
          <w:szCs w:val="28"/>
        </w:rPr>
      </w:pPr>
      <w:r w:rsidRPr="00DD2354">
        <w:rPr>
          <w:sz w:val="28"/>
          <w:szCs w:val="28"/>
        </w:rPr>
        <w:t>Б) Гражданин РФ не может быть лишен своего гражданства или права изменить его.</w:t>
      </w:r>
    </w:p>
    <w:p w:rsidR="00174869" w:rsidRPr="00DD2354" w:rsidRDefault="00174869" w:rsidP="00BA25C5">
      <w:pPr>
        <w:shd w:val="clear" w:color="auto" w:fill="FFFFFF"/>
        <w:spacing w:after="0" w:line="300" w:lineRule="auto"/>
        <w:ind w:left="0" w:right="0" w:firstLine="0"/>
        <w:jc w:val="left"/>
        <w:rPr>
          <w:color w:val="212529"/>
          <w:sz w:val="28"/>
          <w:szCs w:val="28"/>
        </w:rPr>
      </w:pPr>
      <w:r w:rsidRPr="00DD2354">
        <w:rPr>
          <w:sz w:val="28"/>
          <w:szCs w:val="28"/>
        </w:rPr>
        <w:t>а) верно только</w:t>
      </w:r>
      <w:proofErr w:type="gramStart"/>
      <w:r w:rsidRPr="00DD2354">
        <w:rPr>
          <w:sz w:val="28"/>
          <w:szCs w:val="28"/>
        </w:rPr>
        <w:t xml:space="preserve"> А</w:t>
      </w:r>
      <w:proofErr w:type="gramEnd"/>
      <w:r w:rsidRPr="00DD2354">
        <w:rPr>
          <w:sz w:val="28"/>
          <w:szCs w:val="28"/>
        </w:rPr>
        <w:t xml:space="preserve"> б) верно только Б</w:t>
      </w:r>
    </w:p>
    <w:p w:rsidR="00174869" w:rsidRDefault="00174869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в) верны оба суждения г) оба суждения неверны</w:t>
      </w:r>
    </w:p>
    <w:p w:rsidR="00961100" w:rsidRPr="00961100" w:rsidRDefault="00961100" w:rsidP="00BA25C5">
      <w:pPr>
        <w:pStyle w:val="Default"/>
        <w:spacing w:line="300" w:lineRule="auto"/>
        <w:jc w:val="both"/>
        <w:rPr>
          <w:bCs/>
          <w:color w:val="auto"/>
          <w:sz w:val="28"/>
          <w:szCs w:val="28"/>
        </w:rPr>
      </w:pPr>
      <w:r w:rsidRPr="00120830">
        <w:rPr>
          <w:i/>
          <w:sz w:val="28"/>
          <w:szCs w:val="28"/>
        </w:rPr>
        <w:t xml:space="preserve">Ответ: </w:t>
      </w:r>
    </w:p>
    <w:p w:rsidR="00961100" w:rsidRDefault="00961100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DD2354" w:rsidRPr="00DD2354" w:rsidRDefault="00DD2354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 xml:space="preserve">Задание 3. </w:t>
      </w:r>
    </w:p>
    <w:p w:rsid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r w:rsidRPr="00DD2354">
        <w:rPr>
          <w:sz w:val="28"/>
          <w:szCs w:val="28"/>
        </w:rPr>
        <w:t xml:space="preserve"> </w:t>
      </w:r>
    </w:p>
    <w:p w:rsidR="00B00F41" w:rsidRPr="00DD2354" w:rsidRDefault="00B00F41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При каком условии человек не имеет права голосовать?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а) двойное гражданство;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lastRenderedPageBreak/>
        <w:t>б) отсутствие высшего образования;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в) долгое пребывание за границей;</w:t>
      </w:r>
    </w:p>
    <w:p w:rsid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г) нахождение в местах лишения свободы по вступившему в силу приговору суда</w:t>
      </w:r>
    </w:p>
    <w:p w:rsidR="00961100" w:rsidRPr="00961100" w:rsidRDefault="00961100" w:rsidP="00BA25C5">
      <w:pPr>
        <w:pStyle w:val="Default"/>
        <w:spacing w:line="300" w:lineRule="auto"/>
        <w:jc w:val="both"/>
        <w:rPr>
          <w:bCs/>
          <w:color w:val="auto"/>
          <w:sz w:val="28"/>
          <w:szCs w:val="28"/>
        </w:rPr>
      </w:pPr>
      <w:r w:rsidRPr="00120830">
        <w:rPr>
          <w:i/>
          <w:sz w:val="28"/>
          <w:szCs w:val="28"/>
        </w:rPr>
        <w:t xml:space="preserve">Ответ: </w:t>
      </w:r>
    </w:p>
    <w:p w:rsidR="00961100" w:rsidRDefault="00961100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DD2354" w:rsidRPr="00DD2354" w:rsidRDefault="00DD2354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 xml:space="preserve">Задание 4. </w:t>
      </w:r>
    </w:p>
    <w:p w:rsid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i/>
          <w:iCs/>
          <w:sz w:val="28"/>
          <w:szCs w:val="28"/>
        </w:rPr>
        <w:t>Прочитайте текст, выберите один верный ответ из трех предложенных</w:t>
      </w:r>
      <w:r w:rsidRPr="00DD2354">
        <w:rPr>
          <w:sz w:val="28"/>
          <w:szCs w:val="28"/>
        </w:rPr>
        <w:t xml:space="preserve"> </w:t>
      </w:r>
    </w:p>
    <w:p w:rsidR="00B00F41" w:rsidRPr="00DD2354" w:rsidRDefault="00B00F41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Выборы в России – это: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а) действия граждан, избирательных объединений, избирательных комиссий и органов государственной власти по формированию различных органов власти.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б) действия органов государственной власти по назначению кандидатов на выборные должности</w:t>
      </w:r>
    </w:p>
    <w:p w:rsid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в) закрепление путем голосования заранее определенных сотрудников исполнительных органов.</w:t>
      </w:r>
    </w:p>
    <w:p w:rsidR="00961100" w:rsidRPr="00961100" w:rsidRDefault="00961100" w:rsidP="00BA25C5">
      <w:pPr>
        <w:pStyle w:val="Default"/>
        <w:spacing w:line="300" w:lineRule="auto"/>
        <w:jc w:val="both"/>
        <w:rPr>
          <w:bCs/>
          <w:color w:val="auto"/>
          <w:sz w:val="28"/>
          <w:szCs w:val="28"/>
        </w:rPr>
      </w:pPr>
      <w:r w:rsidRPr="00120830">
        <w:rPr>
          <w:i/>
          <w:sz w:val="28"/>
          <w:szCs w:val="28"/>
        </w:rPr>
        <w:t xml:space="preserve">Ответ: </w:t>
      </w:r>
    </w:p>
    <w:p w:rsidR="00961100" w:rsidRDefault="00961100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DD2354" w:rsidRPr="00DD2354" w:rsidRDefault="00DD2354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 xml:space="preserve">Задание 5. </w:t>
      </w:r>
    </w:p>
    <w:p w:rsid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i/>
          <w:iCs/>
          <w:sz w:val="28"/>
          <w:szCs w:val="28"/>
        </w:rPr>
        <w:t xml:space="preserve">Прочитайте текст, выберите один верный ответ из </w:t>
      </w:r>
      <w:r w:rsidR="00961100">
        <w:rPr>
          <w:i/>
          <w:iCs/>
          <w:sz w:val="28"/>
          <w:szCs w:val="28"/>
        </w:rPr>
        <w:t>трех</w:t>
      </w:r>
      <w:r w:rsidRPr="00DD2354">
        <w:rPr>
          <w:i/>
          <w:iCs/>
          <w:sz w:val="28"/>
          <w:szCs w:val="28"/>
        </w:rPr>
        <w:t xml:space="preserve"> предложенных</w:t>
      </w:r>
      <w:r w:rsidRPr="00DD2354">
        <w:rPr>
          <w:sz w:val="28"/>
          <w:szCs w:val="28"/>
        </w:rPr>
        <w:t xml:space="preserve"> </w:t>
      </w:r>
    </w:p>
    <w:p w:rsidR="00B00F41" w:rsidRPr="00DD2354" w:rsidRDefault="00B00F41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Право избирать в органы государственной власти и выборные органы местного самоуправления называется: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а) активное избирательное право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б) пассивное избирательное право</w:t>
      </w:r>
    </w:p>
    <w:p w:rsid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в) классическое избирательное право</w:t>
      </w:r>
    </w:p>
    <w:p w:rsidR="00961100" w:rsidRPr="00961100" w:rsidRDefault="00961100" w:rsidP="00BA25C5">
      <w:pPr>
        <w:pStyle w:val="Default"/>
        <w:spacing w:line="300" w:lineRule="auto"/>
        <w:jc w:val="both"/>
        <w:rPr>
          <w:bCs/>
          <w:color w:val="auto"/>
          <w:sz w:val="28"/>
          <w:szCs w:val="28"/>
        </w:rPr>
      </w:pPr>
      <w:r w:rsidRPr="00120830">
        <w:rPr>
          <w:i/>
          <w:sz w:val="28"/>
          <w:szCs w:val="28"/>
        </w:rPr>
        <w:t xml:space="preserve">Ответ: </w:t>
      </w:r>
    </w:p>
    <w:p w:rsidR="00961100" w:rsidRDefault="00961100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DD2354" w:rsidRPr="00DD2354" w:rsidRDefault="00DD2354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 xml:space="preserve">Задание 6. 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r w:rsidRPr="00DD2354">
        <w:rPr>
          <w:sz w:val="28"/>
          <w:szCs w:val="28"/>
        </w:rPr>
        <w:t xml:space="preserve"> 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 xml:space="preserve"> По Конституции РФ можно стать кандидатом в депутаты Государственной Думы: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а) с 18 лет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б) с 21 года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в) с 30 лет</w:t>
      </w:r>
    </w:p>
    <w:p w:rsid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lastRenderedPageBreak/>
        <w:t>г) с 35</w:t>
      </w:r>
    </w:p>
    <w:p w:rsidR="00961100" w:rsidRPr="00961100" w:rsidRDefault="00961100" w:rsidP="00BA25C5">
      <w:pPr>
        <w:pStyle w:val="Default"/>
        <w:spacing w:line="300" w:lineRule="auto"/>
        <w:jc w:val="both"/>
        <w:rPr>
          <w:bCs/>
          <w:color w:val="auto"/>
          <w:sz w:val="28"/>
          <w:szCs w:val="28"/>
        </w:rPr>
      </w:pPr>
      <w:r w:rsidRPr="00120830">
        <w:rPr>
          <w:i/>
          <w:sz w:val="28"/>
          <w:szCs w:val="28"/>
        </w:rPr>
        <w:t xml:space="preserve">Ответ: </w:t>
      </w:r>
    </w:p>
    <w:p w:rsidR="00961100" w:rsidRDefault="00961100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DD2354" w:rsidRPr="00DD2354" w:rsidRDefault="00DD2354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 w:rsidR="00961100">
        <w:rPr>
          <w:b/>
          <w:bCs/>
          <w:sz w:val="28"/>
          <w:szCs w:val="28"/>
        </w:rPr>
        <w:t xml:space="preserve"> </w:t>
      </w:r>
      <w:r w:rsidRPr="00DD2354">
        <w:rPr>
          <w:b/>
          <w:bCs/>
          <w:sz w:val="28"/>
          <w:szCs w:val="28"/>
        </w:rPr>
        <w:t xml:space="preserve">7. 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r w:rsidRPr="00DD2354">
        <w:rPr>
          <w:sz w:val="28"/>
          <w:szCs w:val="28"/>
        </w:rPr>
        <w:t xml:space="preserve"> 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Избирательная система, при которой в каждом округе большинством голосов избирается один депутат, называется: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а) пропорциональной системой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б) селекционной системой</w:t>
      </w:r>
    </w:p>
    <w:p w:rsidR="00DD2354" w:rsidRP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в) мажоритарной системой</w:t>
      </w:r>
    </w:p>
    <w:p w:rsidR="00DD2354" w:rsidRDefault="00DD2354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>г) смешанной системой</w:t>
      </w:r>
    </w:p>
    <w:p w:rsidR="00961100" w:rsidRDefault="00961100" w:rsidP="00BA25C5">
      <w:pPr>
        <w:pStyle w:val="Default"/>
        <w:spacing w:line="300" w:lineRule="auto"/>
        <w:jc w:val="both"/>
        <w:rPr>
          <w:i/>
          <w:sz w:val="28"/>
          <w:szCs w:val="28"/>
        </w:rPr>
      </w:pPr>
      <w:r w:rsidRPr="00120830">
        <w:rPr>
          <w:i/>
          <w:sz w:val="28"/>
          <w:szCs w:val="28"/>
        </w:rPr>
        <w:t xml:space="preserve">Ответ: </w:t>
      </w:r>
    </w:p>
    <w:p w:rsidR="00961100" w:rsidRDefault="00961100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961100" w:rsidRPr="00DD2354" w:rsidRDefault="00961100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8</w:t>
      </w:r>
      <w:r w:rsidRPr="00DD2354">
        <w:rPr>
          <w:b/>
          <w:bCs/>
          <w:sz w:val="28"/>
          <w:szCs w:val="28"/>
        </w:rPr>
        <w:t xml:space="preserve">. </w:t>
      </w:r>
    </w:p>
    <w:p w:rsidR="00961100" w:rsidRDefault="00961100" w:rsidP="00BA25C5">
      <w:pPr>
        <w:shd w:val="clear" w:color="auto" w:fill="FFFFFF"/>
        <w:spacing w:after="0" w:line="300" w:lineRule="auto"/>
        <w:ind w:left="0" w:right="0" w:firstLine="0"/>
        <w:jc w:val="left"/>
        <w:rPr>
          <w:i/>
          <w:iCs/>
          <w:sz w:val="28"/>
          <w:szCs w:val="28"/>
        </w:rPr>
      </w:pPr>
      <w:r w:rsidRPr="00DD2354">
        <w:rPr>
          <w:i/>
          <w:iCs/>
          <w:sz w:val="28"/>
          <w:szCs w:val="28"/>
        </w:rPr>
        <w:t xml:space="preserve">Прочитайте текст, выберите один верный ответ из </w:t>
      </w:r>
      <w:r w:rsidR="00A01DDD">
        <w:rPr>
          <w:i/>
          <w:iCs/>
          <w:sz w:val="28"/>
          <w:szCs w:val="28"/>
        </w:rPr>
        <w:t>трех</w:t>
      </w:r>
      <w:r w:rsidRPr="00DD2354">
        <w:rPr>
          <w:i/>
          <w:iCs/>
          <w:sz w:val="28"/>
          <w:szCs w:val="28"/>
        </w:rPr>
        <w:t xml:space="preserve"> предложенных</w:t>
      </w:r>
    </w:p>
    <w:p w:rsidR="00961100" w:rsidRPr="00961100" w:rsidRDefault="00961100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 xml:space="preserve"> </w:t>
      </w:r>
    </w:p>
    <w:p w:rsidR="00961100" w:rsidRPr="00961100" w:rsidRDefault="00961100" w:rsidP="00BA25C5">
      <w:pPr>
        <w:pStyle w:val="zfr3q"/>
        <w:spacing w:before="0" w:beforeAutospacing="0" w:after="0" w:afterAutospacing="0" w:line="300" w:lineRule="auto"/>
        <w:rPr>
          <w:rFonts w:ascii="Arial" w:hAnsi="Arial" w:cs="Arial"/>
          <w:color w:val="212121"/>
          <w:sz w:val="28"/>
          <w:szCs w:val="28"/>
        </w:rPr>
      </w:pPr>
      <w:r w:rsidRPr="00961100">
        <w:rPr>
          <w:rStyle w:val="c9dxtc"/>
          <w:bCs/>
          <w:color w:val="202124"/>
          <w:sz w:val="28"/>
          <w:szCs w:val="28"/>
        </w:rPr>
        <w:t>В каком источнике содержатся общепризнанные принципы и нормы международного права, рассматриваемые как источник конституционного права РФ согласно практике Конституционного Суда РФ?</w:t>
      </w:r>
    </w:p>
    <w:p w:rsidR="00961100" w:rsidRPr="00961100" w:rsidRDefault="00961100" w:rsidP="00BA25C5">
      <w:pPr>
        <w:pStyle w:val="zfr3q"/>
        <w:spacing w:before="0" w:beforeAutospacing="0" w:after="0" w:afterAutospacing="0" w:line="300" w:lineRule="auto"/>
        <w:rPr>
          <w:rFonts w:ascii="Arial" w:hAnsi="Arial" w:cs="Arial"/>
          <w:color w:val="212121"/>
          <w:sz w:val="28"/>
          <w:szCs w:val="28"/>
        </w:rPr>
      </w:pPr>
      <w:r w:rsidRPr="00961100">
        <w:rPr>
          <w:rStyle w:val="c9dxtc"/>
          <w:color w:val="202124"/>
          <w:sz w:val="28"/>
          <w:szCs w:val="28"/>
        </w:rPr>
        <w:t>а. Ст. 38 Устава Международного Суда ООН</w:t>
      </w:r>
    </w:p>
    <w:p w:rsidR="00961100" w:rsidRPr="00961100" w:rsidRDefault="00961100" w:rsidP="00BA25C5">
      <w:pPr>
        <w:pStyle w:val="zfr3q"/>
        <w:spacing w:before="0" w:beforeAutospacing="0" w:after="0" w:afterAutospacing="0" w:line="300" w:lineRule="auto"/>
        <w:rPr>
          <w:rFonts w:ascii="Arial" w:hAnsi="Arial" w:cs="Arial"/>
          <w:color w:val="212121"/>
          <w:sz w:val="28"/>
          <w:szCs w:val="28"/>
        </w:rPr>
      </w:pPr>
      <w:proofErr w:type="gramStart"/>
      <w:r w:rsidRPr="00961100">
        <w:rPr>
          <w:rStyle w:val="c9dxtc"/>
          <w:color w:val="202124"/>
          <w:sz w:val="28"/>
          <w:szCs w:val="28"/>
        </w:rPr>
        <w:t>б</w:t>
      </w:r>
      <w:proofErr w:type="gramEnd"/>
      <w:r w:rsidRPr="00961100">
        <w:rPr>
          <w:rStyle w:val="c9dxtc"/>
          <w:color w:val="202124"/>
          <w:sz w:val="28"/>
          <w:szCs w:val="28"/>
        </w:rPr>
        <w:t>. Всеобщая декларация прав человека 1948 г.,</w:t>
      </w:r>
    </w:p>
    <w:p w:rsidR="00961100" w:rsidRPr="00961100" w:rsidRDefault="00961100" w:rsidP="00BA25C5">
      <w:pPr>
        <w:pStyle w:val="zfr3q"/>
        <w:spacing w:before="0" w:beforeAutospacing="0" w:after="0" w:afterAutospacing="0" w:line="300" w:lineRule="auto"/>
        <w:rPr>
          <w:rFonts w:ascii="Arial" w:hAnsi="Arial" w:cs="Arial"/>
          <w:color w:val="212121"/>
          <w:sz w:val="28"/>
          <w:szCs w:val="28"/>
        </w:rPr>
      </w:pPr>
      <w:r w:rsidRPr="00961100">
        <w:rPr>
          <w:rStyle w:val="c9dxtc"/>
          <w:color w:val="202124"/>
          <w:sz w:val="28"/>
          <w:szCs w:val="28"/>
        </w:rPr>
        <w:t>в. Устав ООН</w:t>
      </w:r>
    </w:p>
    <w:p w:rsidR="00961100" w:rsidRDefault="00961100" w:rsidP="00BA25C5">
      <w:pPr>
        <w:pStyle w:val="Default"/>
        <w:spacing w:line="300" w:lineRule="auto"/>
        <w:jc w:val="both"/>
        <w:rPr>
          <w:i/>
          <w:sz w:val="28"/>
          <w:szCs w:val="28"/>
        </w:rPr>
      </w:pPr>
      <w:r w:rsidRPr="00120830">
        <w:rPr>
          <w:i/>
          <w:sz w:val="28"/>
          <w:szCs w:val="28"/>
        </w:rPr>
        <w:t xml:space="preserve">Ответ: </w:t>
      </w:r>
    </w:p>
    <w:p w:rsidR="00A01DDD" w:rsidRDefault="00A01DDD" w:rsidP="00BA25C5">
      <w:pPr>
        <w:pStyle w:val="Default"/>
        <w:spacing w:line="300" w:lineRule="auto"/>
        <w:jc w:val="both"/>
        <w:rPr>
          <w:i/>
          <w:sz w:val="28"/>
          <w:szCs w:val="28"/>
        </w:rPr>
      </w:pPr>
    </w:p>
    <w:p w:rsidR="00A01DDD" w:rsidRPr="00DD2354" w:rsidRDefault="00A01DDD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9</w:t>
      </w:r>
      <w:r w:rsidRPr="00DD2354">
        <w:rPr>
          <w:b/>
          <w:bCs/>
          <w:sz w:val="28"/>
          <w:szCs w:val="28"/>
        </w:rPr>
        <w:t xml:space="preserve">. </w:t>
      </w:r>
    </w:p>
    <w:p w:rsidR="00A01DDD" w:rsidRDefault="00A01DDD" w:rsidP="00BA25C5">
      <w:pPr>
        <w:shd w:val="clear" w:color="auto" w:fill="FFFFFF"/>
        <w:spacing w:after="0" w:line="300" w:lineRule="auto"/>
        <w:ind w:left="0" w:right="0" w:firstLine="0"/>
        <w:jc w:val="left"/>
        <w:rPr>
          <w:i/>
          <w:iCs/>
          <w:sz w:val="28"/>
          <w:szCs w:val="28"/>
        </w:rPr>
      </w:pPr>
      <w:r w:rsidRPr="00DD2354">
        <w:rPr>
          <w:i/>
          <w:iCs/>
          <w:sz w:val="28"/>
          <w:szCs w:val="28"/>
        </w:rPr>
        <w:t xml:space="preserve">Прочитайте текст, выберите </w:t>
      </w:r>
      <w:r>
        <w:rPr>
          <w:i/>
          <w:iCs/>
          <w:sz w:val="28"/>
          <w:szCs w:val="28"/>
        </w:rPr>
        <w:t>три</w:t>
      </w:r>
      <w:r w:rsidRPr="00DD2354">
        <w:rPr>
          <w:i/>
          <w:iCs/>
          <w:sz w:val="28"/>
          <w:szCs w:val="28"/>
        </w:rPr>
        <w:t xml:space="preserve"> верны</w:t>
      </w:r>
      <w:r>
        <w:rPr>
          <w:i/>
          <w:iCs/>
          <w:sz w:val="28"/>
          <w:szCs w:val="28"/>
        </w:rPr>
        <w:t>х</w:t>
      </w:r>
      <w:r w:rsidRPr="00DD2354">
        <w:rPr>
          <w:i/>
          <w:iCs/>
          <w:sz w:val="28"/>
          <w:szCs w:val="28"/>
        </w:rPr>
        <w:t xml:space="preserve"> ответ</w:t>
      </w:r>
      <w:r>
        <w:rPr>
          <w:i/>
          <w:iCs/>
          <w:sz w:val="28"/>
          <w:szCs w:val="28"/>
        </w:rPr>
        <w:t>а</w:t>
      </w:r>
      <w:r w:rsidRPr="00DD2354">
        <w:rPr>
          <w:i/>
          <w:iCs/>
          <w:sz w:val="28"/>
          <w:szCs w:val="28"/>
        </w:rPr>
        <w:t xml:space="preserve"> из </w:t>
      </w:r>
      <w:r>
        <w:rPr>
          <w:i/>
          <w:iCs/>
          <w:sz w:val="28"/>
          <w:szCs w:val="28"/>
        </w:rPr>
        <w:t>пяти</w:t>
      </w:r>
      <w:r w:rsidRPr="00DD2354">
        <w:rPr>
          <w:i/>
          <w:iCs/>
          <w:sz w:val="28"/>
          <w:szCs w:val="28"/>
        </w:rPr>
        <w:t xml:space="preserve"> предложенных</w:t>
      </w:r>
    </w:p>
    <w:p w:rsidR="00A01DDD" w:rsidRPr="00A01DDD" w:rsidRDefault="00A01DDD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D2354">
        <w:rPr>
          <w:sz w:val="28"/>
          <w:szCs w:val="28"/>
        </w:rPr>
        <w:t xml:space="preserve"> </w:t>
      </w:r>
    </w:p>
    <w:p w:rsidR="00A01DDD" w:rsidRPr="00A01DDD" w:rsidRDefault="00A01DDD" w:rsidP="00BA25C5">
      <w:pPr>
        <w:shd w:val="clear" w:color="auto" w:fill="FFFFFF"/>
        <w:spacing w:after="0" w:line="300" w:lineRule="auto"/>
        <w:ind w:left="0" w:right="0" w:firstLine="0"/>
        <w:jc w:val="left"/>
        <w:rPr>
          <w:color w:val="212529"/>
          <w:sz w:val="28"/>
          <w:szCs w:val="28"/>
        </w:rPr>
      </w:pPr>
      <w:r w:rsidRPr="00A01DDD">
        <w:rPr>
          <w:sz w:val="28"/>
          <w:szCs w:val="28"/>
        </w:rPr>
        <w:t xml:space="preserve">Укажите избирательные цензы, характерные для современного избирательного законодательства РФ </w:t>
      </w:r>
    </w:p>
    <w:p w:rsidR="00A01DDD" w:rsidRDefault="00A01DDD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A01DDD">
        <w:rPr>
          <w:sz w:val="28"/>
          <w:szCs w:val="28"/>
        </w:rPr>
        <w:t>а) Ценз национальности </w:t>
      </w:r>
    </w:p>
    <w:p w:rsidR="00A01DDD" w:rsidRPr="00A01DDD" w:rsidRDefault="00A01DDD" w:rsidP="00BA25C5">
      <w:pPr>
        <w:shd w:val="clear" w:color="auto" w:fill="FFFFFF"/>
        <w:spacing w:after="0" w:line="300" w:lineRule="auto"/>
        <w:ind w:left="0" w:right="0" w:firstLine="0"/>
        <w:jc w:val="left"/>
        <w:rPr>
          <w:color w:val="212529"/>
          <w:sz w:val="28"/>
          <w:szCs w:val="28"/>
        </w:rPr>
      </w:pPr>
      <w:r w:rsidRPr="00A01DDD">
        <w:rPr>
          <w:sz w:val="28"/>
          <w:szCs w:val="28"/>
        </w:rPr>
        <w:t>б) Ценз гражданства</w:t>
      </w:r>
    </w:p>
    <w:p w:rsidR="00A01DDD" w:rsidRDefault="00A01DDD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A01DDD">
        <w:rPr>
          <w:sz w:val="28"/>
          <w:szCs w:val="28"/>
        </w:rPr>
        <w:t>в) Возрастной ценз </w:t>
      </w:r>
    </w:p>
    <w:p w:rsidR="00A01DDD" w:rsidRDefault="00A01DDD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A01DDD">
        <w:rPr>
          <w:sz w:val="28"/>
          <w:szCs w:val="28"/>
        </w:rPr>
        <w:t>г) Половой ценз </w:t>
      </w:r>
    </w:p>
    <w:p w:rsidR="00A01DDD" w:rsidRPr="00A01DDD" w:rsidRDefault="00A01DDD" w:rsidP="00BA25C5">
      <w:pPr>
        <w:shd w:val="clear" w:color="auto" w:fill="FFFFFF"/>
        <w:spacing w:after="0" w:line="300" w:lineRule="auto"/>
        <w:ind w:left="0" w:right="0" w:firstLine="0"/>
        <w:jc w:val="left"/>
        <w:rPr>
          <w:color w:val="212529"/>
          <w:sz w:val="28"/>
          <w:szCs w:val="28"/>
        </w:rPr>
      </w:pPr>
      <w:r w:rsidRPr="00A01DDD">
        <w:rPr>
          <w:sz w:val="28"/>
          <w:szCs w:val="28"/>
        </w:rPr>
        <w:t>д) Ценз оседлости</w:t>
      </w:r>
    </w:p>
    <w:p w:rsidR="00A01DDD" w:rsidRDefault="00A01DDD" w:rsidP="00BA25C5">
      <w:pPr>
        <w:pStyle w:val="Default"/>
        <w:spacing w:line="300" w:lineRule="auto"/>
        <w:jc w:val="both"/>
        <w:rPr>
          <w:i/>
          <w:sz w:val="28"/>
          <w:szCs w:val="28"/>
        </w:rPr>
      </w:pPr>
      <w:r w:rsidRPr="00120830">
        <w:rPr>
          <w:i/>
          <w:sz w:val="28"/>
          <w:szCs w:val="28"/>
        </w:rPr>
        <w:t xml:space="preserve">Ответ: </w:t>
      </w:r>
    </w:p>
    <w:p w:rsidR="00A01DDD" w:rsidRDefault="00A01DDD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A01DDD" w:rsidRPr="00DD2354" w:rsidRDefault="00A01DDD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10</w:t>
      </w:r>
      <w:r w:rsidRPr="00DD2354">
        <w:rPr>
          <w:b/>
          <w:bCs/>
          <w:sz w:val="28"/>
          <w:szCs w:val="28"/>
        </w:rPr>
        <w:t xml:space="preserve">. </w:t>
      </w:r>
    </w:p>
    <w:p w:rsidR="00A01DDD" w:rsidRDefault="00A01DDD" w:rsidP="00BA25C5">
      <w:pPr>
        <w:shd w:val="clear" w:color="auto" w:fill="FFFFFF"/>
        <w:spacing w:after="0" w:line="300" w:lineRule="auto"/>
        <w:ind w:left="0" w:right="0" w:firstLine="0"/>
        <w:jc w:val="left"/>
        <w:rPr>
          <w:i/>
          <w:iCs/>
          <w:sz w:val="28"/>
          <w:szCs w:val="28"/>
        </w:rPr>
      </w:pPr>
      <w:r w:rsidRPr="00DD2354">
        <w:rPr>
          <w:i/>
          <w:iCs/>
          <w:sz w:val="28"/>
          <w:szCs w:val="28"/>
        </w:rPr>
        <w:t xml:space="preserve">Прочитайте текст, выберите </w:t>
      </w:r>
      <w:r>
        <w:rPr>
          <w:i/>
          <w:iCs/>
          <w:sz w:val="28"/>
          <w:szCs w:val="28"/>
        </w:rPr>
        <w:t>четыре</w:t>
      </w:r>
      <w:r w:rsidRPr="00DD2354">
        <w:rPr>
          <w:i/>
          <w:iCs/>
          <w:sz w:val="28"/>
          <w:szCs w:val="28"/>
        </w:rPr>
        <w:t xml:space="preserve"> верны</w:t>
      </w:r>
      <w:r>
        <w:rPr>
          <w:i/>
          <w:iCs/>
          <w:sz w:val="28"/>
          <w:szCs w:val="28"/>
        </w:rPr>
        <w:t>х</w:t>
      </w:r>
      <w:r w:rsidRPr="00DD2354">
        <w:rPr>
          <w:i/>
          <w:iCs/>
          <w:sz w:val="28"/>
          <w:szCs w:val="28"/>
        </w:rPr>
        <w:t xml:space="preserve"> ответ</w:t>
      </w:r>
      <w:r>
        <w:rPr>
          <w:i/>
          <w:iCs/>
          <w:sz w:val="28"/>
          <w:szCs w:val="28"/>
        </w:rPr>
        <w:t>а</w:t>
      </w:r>
      <w:r w:rsidRPr="00DD2354">
        <w:rPr>
          <w:i/>
          <w:iCs/>
          <w:sz w:val="28"/>
          <w:szCs w:val="28"/>
        </w:rPr>
        <w:t xml:space="preserve"> из </w:t>
      </w:r>
      <w:r>
        <w:rPr>
          <w:i/>
          <w:iCs/>
          <w:sz w:val="28"/>
          <w:szCs w:val="28"/>
        </w:rPr>
        <w:t>семи</w:t>
      </w:r>
      <w:r w:rsidRPr="00DD2354">
        <w:rPr>
          <w:i/>
          <w:iCs/>
          <w:sz w:val="28"/>
          <w:szCs w:val="28"/>
        </w:rPr>
        <w:t xml:space="preserve"> предложенных</w:t>
      </w:r>
    </w:p>
    <w:p w:rsidR="00B00F41" w:rsidRDefault="00B00F41" w:rsidP="00BA25C5">
      <w:pPr>
        <w:shd w:val="clear" w:color="auto" w:fill="FFFFFF"/>
        <w:spacing w:after="0" w:line="300" w:lineRule="auto"/>
        <w:ind w:left="0" w:right="0" w:firstLine="0"/>
        <w:jc w:val="left"/>
        <w:rPr>
          <w:i/>
          <w:iCs/>
          <w:sz w:val="28"/>
          <w:szCs w:val="28"/>
        </w:rPr>
      </w:pPr>
    </w:p>
    <w:p w:rsidR="00A01DDD" w:rsidRPr="00A01DDD" w:rsidRDefault="00A01DDD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A01DDD">
        <w:rPr>
          <w:sz w:val="28"/>
          <w:szCs w:val="28"/>
        </w:rPr>
        <w:t xml:space="preserve">Отметьте основы российского избирательного </w:t>
      </w:r>
    </w:p>
    <w:p w:rsidR="00A01DDD" w:rsidRPr="00A01DDD" w:rsidRDefault="00A01DDD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A01DDD">
        <w:rPr>
          <w:sz w:val="28"/>
          <w:szCs w:val="28"/>
        </w:rPr>
        <w:t>а) всеобщее</w:t>
      </w:r>
    </w:p>
    <w:p w:rsidR="00A01DDD" w:rsidRPr="00A01DDD" w:rsidRDefault="00A01DDD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A01DDD">
        <w:rPr>
          <w:sz w:val="28"/>
          <w:szCs w:val="28"/>
        </w:rPr>
        <w:t>б) прямое</w:t>
      </w:r>
    </w:p>
    <w:p w:rsidR="00A01DDD" w:rsidRPr="00A01DDD" w:rsidRDefault="00A01DDD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A01DDD">
        <w:rPr>
          <w:sz w:val="28"/>
          <w:szCs w:val="28"/>
        </w:rPr>
        <w:t>в) принципиальное</w:t>
      </w:r>
    </w:p>
    <w:p w:rsidR="00A01DDD" w:rsidRPr="00A01DDD" w:rsidRDefault="00A01DDD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A01DDD">
        <w:rPr>
          <w:sz w:val="28"/>
          <w:szCs w:val="28"/>
        </w:rPr>
        <w:t>г) элитарное</w:t>
      </w:r>
    </w:p>
    <w:p w:rsidR="00A01DDD" w:rsidRPr="00A01DDD" w:rsidRDefault="00A01DDD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A01DDD">
        <w:rPr>
          <w:sz w:val="28"/>
          <w:szCs w:val="28"/>
        </w:rPr>
        <w:t>д) равное</w:t>
      </w:r>
    </w:p>
    <w:p w:rsidR="00A01DDD" w:rsidRPr="00A01DDD" w:rsidRDefault="00A01DDD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A01DDD">
        <w:rPr>
          <w:sz w:val="28"/>
          <w:szCs w:val="28"/>
        </w:rPr>
        <w:t>е) при тайном голосовании</w:t>
      </w:r>
    </w:p>
    <w:p w:rsidR="00A01DDD" w:rsidRPr="00A01DDD" w:rsidRDefault="00A01DDD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A01DDD">
        <w:rPr>
          <w:sz w:val="28"/>
          <w:szCs w:val="28"/>
        </w:rPr>
        <w:t>ж) при открытом голосовании</w:t>
      </w:r>
    </w:p>
    <w:p w:rsidR="00A01DDD" w:rsidRDefault="00A01DDD" w:rsidP="00BA25C5">
      <w:pPr>
        <w:pStyle w:val="Default"/>
        <w:spacing w:line="300" w:lineRule="auto"/>
        <w:jc w:val="both"/>
        <w:rPr>
          <w:i/>
          <w:sz w:val="28"/>
          <w:szCs w:val="28"/>
        </w:rPr>
      </w:pPr>
      <w:r w:rsidRPr="00120830">
        <w:rPr>
          <w:i/>
          <w:sz w:val="28"/>
          <w:szCs w:val="28"/>
        </w:rPr>
        <w:t xml:space="preserve">Ответ: </w:t>
      </w:r>
    </w:p>
    <w:p w:rsidR="00A01DDD" w:rsidRDefault="00A01DDD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A01DDD" w:rsidRPr="00DD2354" w:rsidRDefault="00A01DDD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11</w:t>
      </w:r>
      <w:r w:rsidRPr="00DD2354">
        <w:rPr>
          <w:b/>
          <w:bCs/>
          <w:sz w:val="28"/>
          <w:szCs w:val="28"/>
        </w:rPr>
        <w:t xml:space="preserve">. </w:t>
      </w:r>
    </w:p>
    <w:p w:rsidR="00A01DDD" w:rsidRDefault="00A01DDD" w:rsidP="00BA25C5">
      <w:pPr>
        <w:shd w:val="clear" w:color="auto" w:fill="FFFFFF"/>
        <w:spacing w:after="0" w:line="300" w:lineRule="auto"/>
        <w:ind w:left="0" w:right="0" w:firstLine="0"/>
        <w:jc w:val="left"/>
        <w:rPr>
          <w:i/>
          <w:iCs/>
          <w:sz w:val="28"/>
          <w:szCs w:val="28"/>
        </w:rPr>
      </w:pPr>
      <w:r w:rsidRPr="00DD2354">
        <w:rPr>
          <w:i/>
          <w:iCs/>
          <w:sz w:val="28"/>
          <w:szCs w:val="28"/>
        </w:rPr>
        <w:t xml:space="preserve">Прочитайте текст, выберите </w:t>
      </w:r>
      <w:r w:rsidR="00B9194C">
        <w:rPr>
          <w:i/>
          <w:iCs/>
          <w:sz w:val="28"/>
          <w:szCs w:val="28"/>
        </w:rPr>
        <w:t>пять</w:t>
      </w:r>
      <w:r w:rsidRPr="00DD2354">
        <w:rPr>
          <w:i/>
          <w:iCs/>
          <w:sz w:val="28"/>
          <w:szCs w:val="28"/>
        </w:rPr>
        <w:t xml:space="preserve"> верны</w:t>
      </w:r>
      <w:r>
        <w:rPr>
          <w:i/>
          <w:iCs/>
          <w:sz w:val="28"/>
          <w:szCs w:val="28"/>
        </w:rPr>
        <w:t>х</w:t>
      </w:r>
      <w:r w:rsidRPr="00DD2354">
        <w:rPr>
          <w:i/>
          <w:iCs/>
          <w:sz w:val="28"/>
          <w:szCs w:val="28"/>
        </w:rPr>
        <w:t xml:space="preserve"> ответ</w:t>
      </w:r>
      <w:r>
        <w:rPr>
          <w:i/>
          <w:iCs/>
          <w:sz w:val="28"/>
          <w:szCs w:val="28"/>
        </w:rPr>
        <w:t>а</w:t>
      </w:r>
      <w:r w:rsidRPr="00DD2354">
        <w:rPr>
          <w:i/>
          <w:iCs/>
          <w:sz w:val="28"/>
          <w:szCs w:val="28"/>
        </w:rPr>
        <w:t xml:space="preserve"> из </w:t>
      </w:r>
      <w:r w:rsidR="00B9194C">
        <w:rPr>
          <w:i/>
          <w:iCs/>
          <w:sz w:val="28"/>
          <w:szCs w:val="28"/>
        </w:rPr>
        <w:t>тринадцати</w:t>
      </w:r>
      <w:r w:rsidRPr="00DD2354">
        <w:rPr>
          <w:i/>
          <w:iCs/>
          <w:sz w:val="28"/>
          <w:szCs w:val="28"/>
        </w:rPr>
        <w:t xml:space="preserve"> предложенных</w:t>
      </w:r>
    </w:p>
    <w:p w:rsidR="00B00F41" w:rsidRDefault="00B00F41" w:rsidP="00BA25C5">
      <w:pPr>
        <w:shd w:val="clear" w:color="auto" w:fill="FFFFFF"/>
        <w:spacing w:after="0" w:line="300" w:lineRule="auto"/>
        <w:ind w:left="0" w:right="0" w:firstLine="0"/>
        <w:jc w:val="left"/>
        <w:rPr>
          <w:i/>
          <w:iCs/>
          <w:sz w:val="28"/>
          <w:szCs w:val="28"/>
        </w:rPr>
      </w:pP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 xml:space="preserve">По закону выбирают в России 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а) министров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б) телеведущих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в) депутатов Государственной Думы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г) Президента РФ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д) Генерального прокурора РФ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е) Патриарха Московского и всея Руси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ж) членов Конституционного суда РФ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з) президентов республик в составе РФ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и) губернаторов областей и краев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к) директоров школ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л) депутатов законодательных органов субъектов РФ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lastRenderedPageBreak/>
        <w:t>м) депутатов городской Думы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н) членов органов местного самоуправления</w:t>
      </w:r>
    </w:p>
    <w:p w:rsidR="00174869" w:rsidRDefault="00B9194C" w:rsidP="00BA25C5">
      <w:pPr>
        <w:pStyle w:val="Default"/>
        <w:spacing w:line="300" w:lineRule="auto"/>
        <w:rPr>
          <w:rFonts w:eastAsia="Times New Roman"/>
          <w:bCs/>
          <w:i/>
          <w:color w:val="auto"/>
          <w:sz w:val="28"/>
          <w:szCs w:val="28"/>
        </w:rPr>
      </w:pPr>
      <w:r w:rsidRPr="00B9194C">
        <w:rPr>
          <w:rFonts w:eastAsia="Times New Roman"/>
          <w:bCs/>
          <w:i/>
          <w:color w:val="auto"/>
          <w:sz w:val="28"/>
          <w:szCs w:val="28"/>
        </w:rPr>
        <w:t>Ответ:</w:t>
      </w:r>
    </w:p>
    <w:p w:rsidR="00B9194C" w:rsidRDefault="00B9194C" w:rsidP="00BA25C5">
      <w:pPr>
        <w:pStyle w:val="Default"/>
        <w:spacing w:line="300" w:lineRule="auto"/>
        <w:rPr>
          <w:rFonts w:eastAsia="Times New Roman"/>
          <w:bCs/>
          <w:i/>
          <w:color w:val="auto"/>
          <w:sz w:val="28"/>
          <w:szCs w:val="28"/>
        </w:rPr>
      </w:pPr>
    </w:p>
    <w:p w:rsidR="00B9194C" w:rsidRPr="00DD2354" w:rsidRDefault="00B9194C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12</w:t>
      </w:r>
      <w:r w:rsidRPr="00DD2354">
        <w:rPr>
          <w:b/>
          <w:bCs/>
          <w:sz w:val="28"/>
          <w:szCs w:val="28"/>
        </w:rPr>
        <w:t xml:space="preserve">. </w:t>
      </w:r>
    </w:p>
    <w:p w:rsidR="00B9194C" w:rsidRDefault="00B9194C" w:rsidP="00BA25C5">
      <w:pPr>
        <w:shd w:val="clear" w:color="auto" w:fill="FFFFFF"/>
        <w:spacing w:after="0" w:line="300" w:lineRule="auto"/>
        <w:ind w:left="0" w:right="0" w:firstLine="0"/>
        <w:jc w:val="left"/>
        <w:rPr>
          <w:i/>
          <w:iCs/>
          <w:sz w:val="28"/>
          <w:szCs w:val="28"/>
        </w:rPr>
      </w:pPr>
      <w:r w:rsidRPr="00DD2354">
        <w:rPr>
          <w:i/>
          <w:iCs/>
          <w:sz w:val="28"/>
          <w:szCs w:val="28"/>
        </w:rPr>
        <w:t xml:space="preserve">Прочитайте текст, выберите </w:t>
      </w:r>
      <w:r>
        <w:rPr>
          <w:i/>
          <w:iCs/>
          <w:sz w:val="28"/>
          <w:szCs w:val="28"/>
        </w:rPr>
        <w:t>три</w:t>
      </w:r>
      <w:r w:rsidRPr="00DD2354">
        <w:rPr>
          <w:i/>
          <w:iCs/>
          <w:sz w:val="28"/>
          <w:szCs w:val="28"/>
        </w:rPr>
        <w:t xml:space="preserve"> верны</w:t>
      </w:r>
      <w:r>
        <w:rPr>
          <w:i/>
          <w:iCs/>
          <w:sz w:val="28"/>
          <w:szCs w:val="28"/>
        </w:rPr>
        <w:t>х</w:t>
      </w:r>
      <w:r w:rsidRPr="00DD2354">
        <w:rPr>
          <w:i/>
          <w:iCs/>
          <w:sz w:val="28"/>
          <w:szCs w:val="28"/>
        </w:rPr>
        <w:t xml:space="preserve"> ответ</w:t>
      </w:r>
      <w:r>
        <w:rPr>
          <w:i/>
          <w:iCs/>
          <w:sz w:val="28"/>
          <w:szCs w:val="28"/>
        </w:rPr>
        <w:t>а</w:t>
      </w:r>
      <w:r w:rsidRPr="00DD2354">
        <w:rPr>
          <w:i/>
          <w:iCs/>
          <w:sz w:val="28"/>
          <w:szCs w:val="28"/>
        </w:rPr>
        <w:t xml:space="preserve"> из </w:t>
      </w:r>
      <w:r>
        <w:rPr>
          <w:i/>
          <w:iCs/>
          <w:sz w:val="28"/>
          <w:szCs w:val="28"/>
        </w:rPr>
        <w:t>шести</w:t>
      </w:r>
      <w:r w:rsidRPr="00DD2354">
        <w:rPr>
          <w:i/>
          <w:iCs/>
          <w:sz w:val="28"/>
          <w:szCs w:val="28"/>
        </w:rPr>
        <w:t xml:space="preserve"> предложенных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 xml:space="preserve">Дееспособный совершеннолетний гражданин иностранного государства, постоянно проживающий на территории РФ, решил вступить в российское гражданство. Какие требования предъявляются к желающим вступить в российское гражданство в общем порядке? Запишите </w:t>
      </w:r>
      <w:r>
        <w:rPr>
          <w:sz w:val="28"/>
          <w:szCs w:val="28"/>
        </w:rPr>
        <w:t>буквы</w:t>
      </w:r>
      <w:r w:rsidRPr="00B9194C">
        <w:rPr>
          <w:sz w:val="28"/>
          <w:szCs w:val="28"/>
        </w:rPr>
        <w:t xml:space="preserve">, под которыми они указаны 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а) наличие собственности на территории РФ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б) наличие законного источника средств к существованию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в) наличие высшего профессионального образования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г) зарегистрированный на территории РФ брак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д) владение русским языком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е) обязательство соблюдать Конституцию и законы РФ</w:t>
      </w:r>
    </w:p>
    <w:p w:rsidR="00B9194C" w:rsidRPr="00B9194C" w:rsidRDefault="00B9194C" w:rsidP="00BA25C5">
      <w:pPr>
        <w:pStyle w:val="Default"/>
        <w:spacing w:line="300" w:lineRule="auto"/>
        <w:rPr>
          <w:rFonts w:eastAsia="Times New Roman"/>
          <w:bCs/>
          <w:i/>
          <w:color w:val="auto"/>
          <w:sz w:val="28"/>
          <w:szCs w:val="28"/>
        </w:rPr>
      </w:pPr>
      <w:r>
        <w:rPr>
          <w:rFonts w:eastAsia="Times New Roman"/>
          <w:bCs/>
          <w:i/>
          <w:color w:val="auto"/>
          <w:sz w:val="28"/>
          <w:szCs w:val="28"/>
        </w:rPr>
        <w:t>Ответ:</w:t>
      </w:r>
    </w:p>
    <w:p w:rsidR="00B9194C" w:rsidRPr="003E4E92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rFonts w:ascii="Arial" w:hAnsi="Arial" w:cs="Arial"/>
          <w:sz w:val="17"/>
          <w:szCs w:val="17"/>
        </w:rPr>
      </w:pPr>
    </w:p>
    <w:p w:rsidR="00B9194C" w:rsidRPr="00DD2354" w:rsidRDefault="00B9194C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13</w:t>
      </w:r>
      <w:r w:rsidRPr="00DD2354">
        <w:rPr>
          <w:b/>
          <w:bCs/>
          <w:sz w:val="28"/>
          <w:szCs w:val="28"/>
        </w:rPr>
        <w:t xml:space="preserve">. </w:t>
      </w:r>
    </w:p>
    <w:p w:rsidR="00B9194C" w:rsidRDefault="00B9194C" w:rsidP="00BA25C5">
      <w:pPr>
        <w:shd w:val="clear" w:color="auto" w:fill="FFFFFF"/>
        <w:spacing w:after="0" w:line="300" w:lineRule="auto"/>
        <w:ind w:left="0" w:right="0" w:firstLine="0"/>
        <w:jc w:val="left"/>
        <w:rPr>
          <w:i/>
          <w:iCs/>
          <w:sz w:val="28"/>
          <w:szCs w:val="28"/>
        </w:rPr>
      </w:pPr>
      <w:r w:rsidRPr="00DD2354">
        <w:rPr>
          <w:i/>
          <w:iCs/>
          <w:sz w:val="28"/>
          <w:szCs w:val="28"/>
        </w:rPr>
        <w:t xml:space="preserve">Прочитайте текст, выберите </w:t>
      </w:r>
      <w:r>
        <w:rPr>
          <w:i/>
          <w:iCs/>
          <w:sz w:val="28"/>
          <w:szCs w:val="28"/>
        </w:rPr>
        <w:t>три</w:t>
      </w:r>
      <w:r w:rsidRPr="00DD2354">
        <w:rPr>
          <w:i/>
          <w:iCs/>
          <w:sz w:val="28"/>
          <w:szCs w:val="28"/>
        </w:rPr>
        <w:t xml:space="preserve"> верны</w:t>
      </w:r>
      <w:r>
        <w:rPr>
          <w:i/>
          <w:iCs/>
          <w:sz w:val="28"/>
          <w:szCs w:val="28"/>
        </w:rPr>
        <w:t>х</w:t>
      </w:r>
      <w:r w:rsidRPr="00DD2354">
        <w:rPr>
          <w:i/>
          <w:iCs/>
          <w:sz w:val="28"/>
          <w:szCs w:val="28"/>
        </w:rPr>
        <w:t xml:space="preserve"> ответ</w:t>
      </w:r>
      <w:r>
        <w:rPr>
          <w:i/>
          <w:iCs/>
          <w:sz w:val="28"/>
          <w:szCs w:val="28"/>
        </w:rPr>
        <w:t>а</w:t>
      </w:r>
      <w:r w:rsidRPr="00DD2354">
        <w:rPr>
          <w:i/>
          <w:iCs/>
          <w:sz w:val="28"/>
          <w:szCs w:val="28"/>
        </w:rPr>
        <w:t xml:space="preserve"> из </w:t>
      </w:r>
      <w:r>
        <w:rPr>
          <w:i/>
          <w:iCs/>
          <w:sz w:val="28"/>
          <w:szCs w:val="28"/>
        </w:rPr>
        <w:t>семи</w:t>
      </w:r>
      <w:r w:rsidRPr="00DD2354">
        <w:rPr>
          <w:i/>
          <w:iCs/>
          <w:sz w:val="28"/>
          <w:szCs w:val="28"/>
        </w:rPr>
        <w:t xml:space="preserve"> предложенных</w:t>
      </w:r>
    </w:p>
    <w:p w:rsidR="00B9194C" w:rsidRPr="003E4E92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rFonts w:ascii="Arial" w:hAnsi="Arial" w:cs="Arial"/>
          <w:sz w:val="17"/>
          <w:szCs w:val="17"/>
        </w:rPr>
      </w:pP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 xml:space="preserve">Джон, совершеннолетний дееспособный гражданин государства Z, обратился в полномочный орган государства Z с заявлением об отказе от гражданства, так как решил вступить в российское гражданство. При каких условиях Джон может вступить в гражданство РФ в общем порядке? Запишите </w:t>
      </w:r>
      <w:r>
        <w:rPr>
          <w:sz w:val="28"/>
          <w:szCs w:val="28"/>
        </w:rPr>
        <w:t>буквы</w:t>
      </w:r>
      <w:r w:rsidRPr="00B9194C">
        <w:rPr>
          <w:sz w:val="28"/>
          <w:szCs w:val="28"/>
        </w:rPr>
        <w:t xml:space="preserve">, под которыми они указаны 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а) наличие среднего общего образования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б</w:t>
      </w:r>
      <w:proofErr w:type="gramStart"/>
      <w:r w:rsidRPr="00B9194C">
        <w:rPr>
          <w:sz w:val="28"/>
          <w:szCs w:val="28"/>
        </w:rPr>
        <w:t>)в</w:t>
      </w:r>
      <w:proofErr w:type="gramEnd"/>
      <w:r w:rsidRPr="00B9194C">
        <w:rPr>
          <w:sz w:val="28"/>
          <w:szCs w:val="28"/>
        </w:rPr>
        <w:t>ладение русским языком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в) наличие родственников в РФ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г) наличие собственности в РФ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д) наличие законного источника сре</w:t>
      </w:r>
      <w:proofErr w:type="gramStart"/>
      <w:r w:rsidRPr="00B9194C">
        <w:rPr>
          <w:sz w:val="28"/>
          <w:szCs w:val="28"/>
        </w:rPr>
        <w:t>дств к с</w:t>
      </w:r>
      <w:proofErr w:type="gramEnd"/>
      <w:r w:rsidRPr="00B9194C">
        <w:rPr>
          <w:sz w:val="28"/>
          <w:szCs w:val="28"/>
        </w:rPr>
        <w:t>уществованию</w:t>
      </w:r>
    </w:p>
    <w:p w:rsidR="00B9194C" w:rsidRPr="00B9194C" w:rsidRDefault="00B9194C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lastRenderedPageBreak/>
        <w:t>е) обязательство соблюдать Конституцию РФ и законы</w:t>
      </w:r>
    </w:p>
    <w:p w:rsidR="00B9194C" w:rsidRDefault="00B9194C" w:rsidP="00BA25C5">
      <w:pPr>
        <w:pStyle w:val="Default"/>
        <w:spacing w:line="300" w:lineRule="auto"/>
        <w:rPr>
          <w:rFonts w:eastAsia="Times New Roman"/>
          <w:bCs/>
          <w:i/>
          <w:color w:val="auto"/>
          <w:sz w:val="28"/>
          <w:szCs w:val="28"/>
        </w:rPr>
      </w:pPr>
      <w:r>
        <w:rPr>
          <w:rFonts w:eastAsia="Times New Roman"/>
          <w:bCs/>
          <w:i/>
          <w:color w:val="auto"/>
          <w:sz w:val="28"/>
          <w:szCs w:val="28"/>
        </w:rPr>
        <w:t>Ответ:</w:t>
      </w:r>
    </w:p>
    <w:p w:rsidR="00B9194C" w:rsidRDefault="00B9194C" w:rsidP="00BA25C5">
      <w:pPr>
        <w:pStyle w:val="Default"/>
        <w:spacing w:line="300" w:lineRule="auto"/>
        <w:rPr>
          <w:rFonts w:eastAsia="Times New Roman"/>
          <w:bCs/>
          <w:i/>
          <w:color w:val="auto"/>
          <w:sz w:val="28"/>
          <w:szCs w:val="28"/>
        </w:rPr>
      </w:pPr>
    </w:p>
    <w:p w:rsidR="00B9194C" w:rsidRDefault="00B9194C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14</w:t>
      </w:r>
      <w:r w:rsidRPr="00DD2354">
        <w:rPr>
          <w:b/>
          <w:bCs/>
          <w:sz w:val="28"/>
          <w:szCs w:val="28"/>
        </w:rPr>
        <w:t xml:space="preserve">. </w:t>
      </w:r>
    </w:p>
    <w:p w:rsidR="00F81F0B" w:rsidRDefault="00F81F0B" w:rsidP="00BA25C5">
      <w:pPr>
        <w:pStyle w:val="ad"/>
        <w:shd w:val="clear" w:color="auto" w:fill="FFFFFF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354645">
        <w:rPr>
          <w:i/>
          <w:iCs/>
          <w:sz w:val="28"/>
          <w:szCs w:val="28"/>
        </w:rPr>
        <w:t>Прочитайте текст, запишите обоснованный ответ</w:t>
      </w:r>
    </w:p>
    <w:p w:rsidR="00BA25C5" w:rsidRPr="00354645" w:rsidRDefault="00BA25C5" w:rsidP="00BA25C5">
      <w:pPr>
        <w:pStyle w:val="ad"/>
        <w:shd w:val="clear" w:color="auto" w:fill="FFFFFF"/>
        <w:spacing w:before="0" w:beforeAutospacing="0" w:after="0" w:afterAutospacing="0" w:line="300" w:lineRule="auto"/>
        <w:rPr>
          <w:i/>
          <w:iCs/>
          <w:sz w:val="28"/>
          <w:szCs w:val="28"/>
        </w:rPr>
      </w:pPr>
    </w:p>
    <w:p w:rsidR="00F81F0B" w:rsidRPr="006A2A11" w:rsidRDefault="00F81F0B" w:rsidP="00BA25C5">
      <w:pPr>
        <w:pStyle w:val="ad"/>
        <w:shd w:val="clear" w:color="auto" w:fill="FFFFFF"/>
        <w:spacing w:before="0" w:beforeAutospacing="0" w:after="0" w:afterAutospacing="0" w:line="300" w:lineRule="auto"/>
        <w:rPr>
          <w:color w:val="212529"/>
          <w:sz w:val="28"/>
          <w:szCs w:val="28"/>
        </w:rPr>
      </w:pPr>
      <w:r w:rsidRPr="006A2A11">
        <w:rPr>
          <w:color w:val="212529"/>
          <w:sz w:val="28"/>
          <w:szCs w:val="28"/>
        </w:rPr>
        <w:t>Необходимо дописать продолжение фразы.</w:t>
      </w:r>
    </w:p>
    <w:p w:rsidR="00F81F0B" w:rsidRPr="006A2A11" w:rsidRDefault="00F81F0B" w:rsidP="00BA25C5">
      <w:pPr>
        <w:pStyle w:val="ad"/>
        <w:shd w:val="clear" w:color="auto" w:fill="FFFFFF"/>
        <w:spacing w:before="0" w:beforeAutospacing="0" w:after="0" w:afterAutospacing="0" w:line="300" w:lineRule="auto"/>
        <w:rPr>
          <w:color w:val="212529"/>
          <w:sz w:val="28"/>
          <w:szCs w:val="28"/>
        </w:rPr>
      </w:pPr>
      <w:r w:rsidRPr="006A2A11">
        <w:rPr>
          <w:color w:val="212529"/>
          <w:sz w:val="28"/>
          <w:szCs w:val="28"/>
        </w:rPr>
        <w:t>1. Статья. Каждый имеет право на охрану здоровья и __________________</w:t>
      </w:r>
    </w:p>
    <w:p w:rsidR="00B9194C" w:rsidRDefault="00F81F0B" w:rsidP="00BA25C5">
      <w:pPr>
        <w:pStyle w:val="a4"/>
        <w:spacing w:after="0" w:line="300" w:lineRule="auto"/>
        <w:ind w:left="0" w:right="0" w:firstLine="0"/>
        <w:contextualSpacing w:val="0"/>
        <w:rPr>
          <w:bCs/>
          <w:i/>
          <w:sz w:val="28"/>
          <w:szCs w:val="28"/>
        </w:rPr>
      </w:pPr>
      <w:r w:rsidRPr="00F81F0B">
        <w:rPr>
          <w:bCs/>
          <w:i/>
          <w:sz w:val="28"/>
          <w:szCs w:val="28"/>
        </w:rPr>
        <w:t>Ответ:</w:t>
      </w:r>
    </w:p>
    <w:p w:rsidR="00F81F0B" w:rsidRPr="00F81F0B" w:rsidRDefault="00F81F0B" w:rsidP="00BA25C5">
      <w:pPr>
        <w:pStyle w:val="a4"/>
        <w:spacing w:after="0" w:line="300" w:lineRule="auto"/>
        <w:ind w:left="0" w:right="0" w:firstLine="0"/>
        <w:contextualSpacing w:val="0"/>
        <w:rPr>
          <w:bCs/>
          <w:i/>
          <w:sz w:val="28"/>
          <w:szCs w:val="28"/>
        </w:rPr>
      </w:pPr>
    </w:p>
    <w:p w:rsidR="00B9194C" w:rsidRDefault="00B9194C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1</w:t>
      </w:r>
      <w:r w:rsidR="00D145BF">
        <w:rPr>
          <w:b/>
          <w:bCs/>
          <w:sz w:val="28"/>
          <w:szCs w:val="28"/>
        </w:rPr>
        <w:t>5</w:t>
      </w:r>
      <w:r w:rsidRPr="00DD2354">
        <w:rPr>
          <w:b/>
          <w:bCs/>
          <w:sz w:val="28"/>
          <w:szCs w:val="28"/>
        </w:rPr>
        <w:t xml:space="preserve">. </w:t>
      </w:r>
    </w:p>
    <w:p w:rsidR="00BA25C5" w:rsidRDefault="009916FC" w:rsidP="00BA25C5">
      <w:pPr>
        <w:pStyle w:val="ad"/>
        <w:shd w:val="clear" w:color="auto" w:fill="FFFFFF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9916FC">
        <w:rPr>
          <w:i/>
          <w:iCs/>
          <w:sz w:val="28"/>
          <w:szCs w:val="28"/>
        </w:rPr>
        <w:t>Прочитайте текст, ответьте на вопрос</w:t>
      </w:r>
    </w:p>
    <w:p w:rsidR="009916FC" w:rsidRPr="00DD5E85" w:rsidRDefault="009916FC" w:rsidP="00BA25C5">
      <w:pPr>
        <w:pStyle w:val="ad"/>
        <w:shd w:val="clear" w:color="auto" w:fill="FFFFFF"/>
        <w:spacing w:before="0" w:beforeAutospacing="0" w:after="0" w:afterAutospacing="0" w:line="300" w:lineRule="auto"/>
        <w:rPr>
          <w:i/>
          <w:iCs/>
          <w:sz w:val="28"/>
          <w:szCs w:val="28"/>
        </w:rPr>
      </w:pPr>
    </w:p>
    <w:p w:rsidR="00F81F0B" w:rsidRPr="00DD5E85" w:rsidRDefault="00F81F0B" w:rsidP="00BA25C5">
      <w:pPr>
        <w:pStyle w:val="ad"/>
        <w:shd w:val="clear" w:color="auto" w:fill="FFFFFF"/>
        <w:spacing w:before="0" w:beforeAutospacing="0" w:after="0" w:afterAutospacing="0" w:line="300" w:lineRule="auto"/>
        <w:rPr>
          <w:color w:val="212529"/>
          <w:sz w:val="28"/>
          <w:szCs w:val="28"/>
        </w:rPr>
      </w:pPr>
      <w:r w:rsidRPr="00DD5E85">
        <w:rPr>
          <w:color w:val="212529"/>
          <w:sz w:val="28"/>
          <w:szCs w:val="28"/>
        </w:rPr>
        <w:t>Статья. Федеральное собрание состоит из двух палат – Совета Федерации и ________________________________</w:t>
      </w:r>
    </w:p>
    <w:p w:rsidR="00F81F0B" w:rsidRDefault="00F81F0B" w:rsidP="00BA25C5">
      <w:pPr>
        <w:pStyle w:val="a4"/>
        <w:spacing w:after="0" w:line="300" w:lineRule="auto"/>
        <w:ind w:left="0" w:right="0" w:firstLine="0"/>
        <w:contextualSpacing w:val="0"/>
        <w:rPr>
          <w:bCs/>
          <w:i/>
          <w:sz w:val="28"/>
          <w:szCs w:val="28"/>
        </w:rPr>
      </w:pPr>
      <w:r w:rsidRPr="00F81F0B">
        <w:rPr>
          <w:bCs/>
          <w:i/>
          <w:sz w:val="28"/>
          <w:szCs w:val="28"/>
        </w:rPr>
        <w:t>Ответ:</w:t>
      </w:r>
    </w:p>
    <w:p w:rsidR="00F81F0B" w:rsidRDefault="00F81F0B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D145BF" w:rsidRDefault="00D145BF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16</w:t>
      </w:r>
      <w:r w:rsidRPr="00DD2354">
        <w:rPr>
          <w:b/>
          <w:bCs/>
          <w:sz w:val="28"/>
          <w:szCs w:val="28"/>
        </w:rPr>
        <w:t xml:space="preserve">. </w:t>
      </w:r>
    </w:p>
    <w:p w:rsidR="00F81F0B" w:rsidRDefault="009916FC" w:rsidP="00BA25C5">
      <w:pPr>
        <w:pStyle w:val="a4"/>
        <w:spacing w:after="0" w:line="300" w:lineRule="auto"/>
        <w:ind w:left="0" w:right="0" w:firstLine="0"/>
        <w:contextualSpacing w:val="0"/>
        <w:rPr>
          <w:i/>
          <w:iCs/>
          <w:color w:val="auto"/>
          <w:sz w:val="28"/>
          <w:szCs w:val="28"/>
        </w:rPr>
      </w:pPr>
      <w:r w:rsidRPr="009916FC">
        <w:rPr>
          <w:i/>
          <w:iCs/>
          <w:color w:val="auto"/>
          <w:sz w:val="28"/>
          <w:szCs w:val="28"/>
        </w:rPr>
        <w:t>Прочитайте текст, ответьте на вопрос</w:t>
      </w:r>
    </w:p>
    <w:p w:rsidR="009916FC" w:rsidRPr="00D145BF" w:rsidRDefault="009916FC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bookmarkStart w:id="1" w:name="_GoBack"/>
      <w:bookmarkEnd w:id="1"/>
    </w:p>
    <w:p w:rsidR="00F81F0B" w:rsidRDefault="00F81F0B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D145BF">
        <w:rPr>
          <w:sz w:val="28"/>
          <w:szCs w:val="28"/>
        </w:rPr>
        <w:t xml:space="preserve">Задача: 23 марта 2001 г. в </w:t>
      </w:r>
      <w:r>
        <w:rPr>
          <w:sz w:val="28"/>
          <w:szCs w:val="28"/>
        </w:rPr>
        <w:t>Белоруссии</w:t>
      </w:r>
      <w:r w:rsidRPr="00D145BF">
        <w:rPr>
          <w:sz w:val="28"/>
          <w:szCs w:val="28"/>
        </w:rPr>
        <w:t xml:space="preserve"> родился Михаил Петров. Его отец является гражданином РФ, а мать – лицом без гражданства. Гражданином, какого государства будет являться Михаил?</w:t>
      </w:r>
    </w:p>
    <w:p w:rsidR="00F81F0B" w:rsidRDefault="00F81F0B" w:rsidP="00BA25C5">
      <w:pPr>
        <w:shd w:val="clear" w:color="auto" w:fill="FFFFFF"/>
        <w:spacing w:after="0" w:line="300" w:lineRule="auto"/>
        <w:ind w:left="0" w:right="0" w:firstLine="0"/>
        <w:jc w:val="left"/>
        <w:rPr>
          <w:i/>
          <w:sz w:val="28"/>
          <w:szCs w:val="28"/>
        </w:rPr>
      </w:pPr>
      <w:r w:rsidRPr="00B00F41">
        <w:rPr>
          <w:i/>
          <w:sz w:val="28"/>
          <w:szCs w:val="28"/>
        </w:rPr>
        <w:t>Ответ:</w:t>
      </w:r>
    </w:p>
    <w:p w:rsidR="00DD5E85" w:rsidRDefault="00DD5E85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A96B27" w:rsidRDefault="00A96B27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17</w:t>
      </w:r>
      <w:r w:rsidRPr="00DD2354">
        <w:rPr>
          <w:b/>
          <w:bCs/>
          <w:sz w:val="28"/>
          <w:szCs w:val="28"/>
        </w:rPr>
        <w:t xml:space="preserve">. </w:t>
      </w:r>
    </w:p>
    <w:p w:rsidR="00F81F0B" w:rsidRPr="00AC635D" w:rsidRDefault="00F81F0B" w:rsidP="00BA25C5">
      <w:pPr>
        <w:spacing w:line="300" w:lineRule="auto"/>
        <w:ind w:left="0" w:right="0" w:firstLine="0"/>
        <w:rPr>
          <w:i/>
          <w:iCs/>
          <w:sz w:val="28"/>
          <w:szCs w:val="28"/>
        </w:rPr>
      </w:pPr>
      <w:r w:rsidRPr="00AC635D">
        <w:rPr>
          <w:i/>
          <w:iCs/>
          <w:sz w:val="28"/>
          <w:szCs w:val="28"/>
        </w:rPr>
        <w:t>Прочитайте текст и установите соответствие</w:t>
      </w:r>
    </w:p>
    <w:p w:rsidR="00F81F0B" w:rsidRPr="00DD2354" w:rsidRDefault="00F81F0B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F81F0B" w:rsidRPr="00B9194C" w:rsidRDefault="00F81F0B" w:rsidP="00BA25C5">
      <w:pPr>
        <w:shd w:val="clear" w:color="auto" w:fill="FFFFFF"/>
        <w:spacing w:after="120" w:line="300" w:lineRule="auto"/>
        <w:ind w:left="0" w:right="0" w:firstLine="0"/>
        <w:jc w:val="left"/>
        <w:rPr>
          <w:sz w:val="28"/>
          <w:szCs w:val="28"/>
        </w:rPr>
      </w:pPr>
      <w:r w:rsidRPr="00B9194C">
        <w:rPr>
          <w:sz w:val="28"/>
          <w:szCs w:val="28"/>
        </w:rPr>
        <w:t>Установите соответствие между отраслями права: к каждой позиции, данной в первой колонке, подберите соответствующую позицию из второй колонки</w:t>
      </w:r>
    </w:p>
    <w:tbl>
      <w:tblPr>
        <w:tblW w:w="766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878"/>
        <w:gridCol w:w="3790"/>
      </w:tblGrid>
      <w:tr w:rsidR="00F81F0B" w:rsidRPr="00B9194C" w:rsidTr="00C1561A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B9194C">
              <w:rPr>
                <w:sz w:val="28"/>
                <w:szCs w:val="28"/>
              </w:rPr>
              <w:t>ОТРАСЛИ ПРАВА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B9194C">
              <w:rPr>
                <w:sz w:val="28"/>
                <w:szCs w:val="28"/>
              </w:rPr>
              <w:t>ОБЛАСТИ ПРАВА</w:t>
            </w:r>
          </w:p>
        </w:tc>
      </w:tr>
      <w:tr w:rsidR="00F81F0B" w:rsidRPr="00B9194C" w:rsidTr="00C1561A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B9194C">
              <w:rPr>
                <w:sz w:val="28"/>
                <w:szCs w:val="28"/>
              </w:rPr>
              <w:t>1.Конституционоое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B9194C">
              <w:rPr>
                <w:sz w:val="28"/>
                <w:szCs w:val="28"/>
              </w:rPr>
              <w:t>А) Частное право</w:t>
            </w:r>
          </w:p>
        </w:tc>
      </w:tr>
      <w:tr w:rsidR="00F81F0B" w:rsidRPr="00B9194C" w:rsidTr="00C1561A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B9194C">
              <w:rPr>
                <w:sz w:val="28"/>
                <w:szCs w:val="28"/>
              </w:rPr>
              <w:t>2.Административное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B9194C">
              <w:rPr>
                <w:sz w:val="28"/>
                <w:szCs w:val="28"/>
              </w:rPr>
              <w:t>Б) Публичное право</w:t>
            </w:r>
          </w:p>
        </w:tc>
      </w:tr>
      <w:tr w:rsidR="00F81F0B" w:rsidRPr="00B9194C" w:rsidTr="00C1561A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B9194C">
              <w:rPr>
                <w:sz w:val="28"/>
                <w:szCs w:val="28"/>
              </w:rPr>
              <w:t>3.Семейное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F81F0B" w:rsidRPr="00B9194C" w:rsidTr="00C1561A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B9194C">
              <w:rPr>
                <w:sz w:val="28"/>
                <w:szCs w:val="28"/>
              </w:rPr>
              <w:lastRenderedPageBreak/>
              <w:t>4.Гражданское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F81F0B" w:rsidRPr="00B9194C" w:rsidTr="00C1561A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B9194C">
              <w:rPr>
                <w:sz w:val="28"/>
                <w:szCs w:val="28"/>
              </w:rPr>
              <w:t>5.Уголовное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F81F0B" w:rsidRPr="00B9194C" w:rsidTr="00C1561A"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B9194C">
              <w:rPr>
                <w:sz w:val="28"/>
                <w:szCs w:val="28"/>
              </w:rPr>
              <w:t>6.Экологическое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F0B" w:rsidRPr="00B9194C" w:rsidRDefault="00F81F0B" w:rsidP="00BA25C5">
            <w:pPr>
              <w:spacing w:after="120" w:line="30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</w:tbl>
    <w:p w:rsidR="00F81F0B" w:rsidRDefault="00F81F0B" w:rsidP="00BA25C5">
      <w:pPr>
        <w:pStyle w:val="Default"/>
        <w:spacing w:line="300" w:lineRule="auto"/>
        <w:rPr>
          <w:rFonts w:eastAsia="Times New Roman"/>
          <w:bCs/>
          <w:i/>
          <w:color w:val="auto"/>
          <w:sz w:val="28"/>
          <w:szCs w:val="28"/>
        </w:rPr>
      </w:pPr>
      <w:r>
        <w:rPr>
          <w:rFonts w:eastAsia="Times New Roman"/>
          <w:bCs/>
          <w:i/>
          <w:color w:val="auto"/>
          <w:sz w:val="28"/>
          <w:szCs w:val="28"/>
        </w:rPr>
        <w:t xml:space="preserve">Ответ: </w:t>
      </w:r>
    </w:p>
    <w:p w:rsidR="00F81F0B" w:rsidRDefault="00F81F0B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D145BF" w:rsidRDefault="00D145BF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18</w:t>
      </w:r>
      <w:r w:rsidRPr="00DD2354">
        <w:rPr>
          <w:b/>
          <w:bCs/>
          <w:sz w:val="28"/>
          <w:szCs w:val="28"/>
        </w:rPr>
        <w:t xml:space="preserve">. </w:t>
      </w:r>
    </w:p>
    <w:p w:rsidR="00F81F0B" w:rsidRDefault="00F81F0B" w:rsidP="00BA25C5">
      <w:pPr>
        <w:spacing w:after="0" w:line="300" w:lineRule="auto"/>
        <w:ind w:left="0" w:right="0" w:firstLine="0"/>
        <w:rPr>
          <w:i/>
          <w:iCs/>
          <w:sz w:val="28"/>
          <w:szCs w:val="28"/>
        </w:rPr>
      </w:pPr>
      <w:r w:rsidRPr="00AC635D">
        <w:rPr>
          <w:i/>
          <w:iCs/>
          <w:sz w:val="28"/>
          <w:szCs w:val="28"/>
        </w:rPr>
        <w:t>Прочитайте текст и установите соответствие</w:t>
      </w:r>
    </w:p>
    <w:p w:rsidR="00BA25C5" w:rsidRPr="00AC635D" w:rsidRDefault="00BA25C5" w:rsidP="00BA25C5">
      <w:pPr>
        <w:spacing w:after="0" w:line="300" w:lineRule="auto"/>
        <w:ind w:left="0" w:right="0" w:firstLine="0"/>
        <w:rPr>
          <w:i/>
          <w:iCs/>
          <w:sz w:val="28"/>
          <w:szCs w:val="28"/>
        </w:rPr>
      </w:pPr>
    </w:p>
    <w:p w:rsidR="00F81F0B" w:rsidRPr="00354645" w:rsidRDefault="00F81F0B" w:rsidP="001517D6">
      <w:pPr>
        <w:spacing w:after="0" w:line="300" w:lineRule="auto"/>
        <w:ind w:left="0" w:right="0" w:firstLine="0"/>
        <w:rPr>
          <w:b/>
          <w:color w:val="auto"/>
          <w:sz w:val="28"/>
          <w:szCs w:val="28"/>
        </w:rPr>
      </w:pPr>
      <w:r w:rsidRPr="00354645">
        <w:rPr>
          <w:b/>
          <w:color w:val="auto"/>
          <w:sz w:val="28"/>
          <w:szCs w:val="28"/>
        </w:rPr>
        <w:t>Прочитайте приведенный ниже текст, в котором пропущен ряд слов.</w:t>
      </w:r>
      <w:r>
        <w:rPr>
          <w:b/>
          <w:color w:val="auto"/>
          <w:sz w:val="28"/>
          <w:szCs w:val="28"/>
        </w:rPr>
        <w:t xml:space="preserve"> </w:t>
      </w:r>
      <w:r w:rsidRPr="00354645">
        <w:rPr>
          <w:b/>
          <w:color w:val="auto"/>
          <w:sz w:val="28"/>
          <w:szCs w:val="28"/>
        </w:rPr>
        <w:t>Выберите из предлагаемого списка слова, которые необходимо вставить на место пропусков.</w:t>
      </w:r>
    </w:p>
    <w:p w:rsidR="00F81F0B" w:rsidRPr="00354645" w:rsidRDefault="00F81F0B" w:rsidP="00BA25C5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354645">
        <w:rPr>
          <w:color w:val="auto"/>
          <w:sz w:val="28"/>
          <w:szCs w:val="28"/>
        </w:rPr>
        <w:t>Социальным называется государство, служащее ________(А). Такое государство гарантирует исполнение конституционно закрепленных экономических и социальных ________(Б) граждан. Также гарантируются социальные ________(В) государства: охрана труда и здоровья граждан;</w:t>
      </w:r>
      <w:r>
        <w:rPr>
          <w:color w:val="auto"/>
          <w:sz w:val="28"/>
          <w:szCs w:val="28"/>
        </w:rPr>
        <w:t xml:space="preserve"> </w:t>
      </w:r>
      <w:r w:rsidRPr="00354645">
        <w:rPr>
          <w:color w:val="auto"/>
          <w:sz w:val="28"/>
          <w:szCs w:val="28"/>
        </w:rPr>
        <w:t xml:space="preserve">выплата минимальной заработной платы; поддержка семьи, инвалидов и др. Также закреплены и другие ________(Г) социальной защиты. В современном обществе ________(Д) понимается как равенство прав и возможностей. </w:t>
      </w:r>
      <w:proofErr w:type="gramStart"/>
      <w:r w:rsidRPr="00354645">
        <w:rPr>
          <w:color w:val="auto"/>
          <w:sz w:val="28"/>
          <w:szCs w:val="28"/>
        </w:rPr>
        <w:t>Организационно-правовой статус Российской Федерации как социального государства закреплен действующей________(Е).</w:t>
      </w:r>
      <w:proofErr w:type="gramEnd"/>
    </w:p>
    <w:p w:rsidR="00BA25C5" w:rsidRDefault="00BA25C5" w:rsidP="00BA25C5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</w:p>
    <w:p w:rsidR="00F81F0B" w:rsidRPr="00354645" w:rsidRDefault="00F81F0B" w:rsidP="001517D6">
      <w:pPr>
        <w:spacing w:after="0" w:line="300" w:lineRule="auto"/>
        <w:ind w:left="0" w:right="0" w:firstLine="0"/>
        <w:rPr>
          <w:b/>
          <w:color w:val="auto"/>
          <w:sz w:val="28"/>
          <w:szCs w:val="28"/>
        </w:rPr>
      </w:pPr>
      <w:r w:rsidRPr="00354645">
        <w:rPr>
          <w:b/>
          <w:color w:val="auto"/>
          <w:sz w:val="28"/>
          <w:szCs w:val="28"/>
        </w:rPr>
        <w:t>Слова в списке даны в именительном падеже. Каждое слово (словосочетание) может быть использовано только один раз.</w:t>
      </w:r>
      <w:r w:rsidRPr="00BA25C5">
        <w:rPr>
          <w:b/>
          <w:color w:val="auto"/>
          <w:sz w:val="28"/>
          <w:szCs w:val="28"/>
        </w:rPr>
        <w:t xml:space="preserve"> </w:t>
      </w:r>
      <w:r w:rsidRPr="00354645">
        <w:rPr>
          <w:b/>
          <w:color w:val="auto"/>
          <w:sz w:val="28"/>
          <w:szCs w:val="28"/>
        </w:rPr>
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</w:r>
    </w:p>
    <w:p w:rsidR="00F81F0B" w:rsidRPr="00354645" w:rsidRDefault="00F81F0B" w:rsidP="00BA25C5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354645">
        <w:rPr>
          <w:color w:val="auto"/>
          <w:sz w:val="28"/>
          <w:szCs w:val="28"/>
        </w:rPr>
        <w:t>Список терминов:</w:t>
      </w:r>
    </w:p>
    <w:tbl>
      <w:tblPr>
        <w:tblW w:w="845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3175"/>
        <w:gridCol w:w="2401"/>
      </w:tblGrid>
      <w:tr w:rsidR="00F81F0B" w:rsidRPr="00354645" w:rsidTr="00BA25C5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F81F0B" w:rsidRPr="00354645" w:rsidRDefault="00F81F0B" w:rsidP="00BA25C5">
            <w:pPr>
              <w:spacing w:after="0" w:line="30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354645">
              <w:rPr>
                <w:color w:val="auto"/>
                <w:sz w:val="28"/>
                <w:szCs w:val="28"/>
              </w:rPr>
              <w:t>1) социальное неравенство</w:t>
            </w:r>
          </w:p>
        </w:tc>
        <w:tc>
          <w:tcPr>
            <w:tcW w:w="3145" w:type="dxa"/>
            <w:vAlign w:val="center"/>
            <w:hideMark/>
          </w:tcPr>
          <w:p w:rsidR="00F81F0B" w:rsidRPr="00354645" w:rsidRDefault="00F81F0B" w:rsidP="00BA25C5">
            <w:pPr>
              <w:spacing w:after="0" w:line="30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354645">
              <w:rPr>
                <w:color w:val="auto"/>
                <w:sz w:val="28"/>
                <w:szCs w:val="28"/>
              </w:rPr>
              <w:t>2) Конституция РФ</w:t>
            </w:r>
          </w:p>
        </w:tc>
        <w:tc>
          <w:tcPr>
            <w:tcW w:w="2356" w:type="dxa"/>
            <w:vAlign w:val="center"/>
            <w:hideMark/>
          </w:tcPr>
          <w:p w:rsidR="00F81F0B" w:rsidRPr="00354645" w:rsidRDefault="00F81F0B" w:rsidP="00BA25C5">
            <w:pPr>
              <w:spacing w:after="0" w:line="30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354645">
              <w:rPr>
                <w:color w:val="auto"/>
                <w:sz w:val="28"/>
                <w:szCs w:val="28"/>
              </w:rPr>
              <w:t>3) права и свободы</w:t>
            </w:r>
          </w:p>
        </w:tc>
      </w:tr>
      <w:tr w:rsidR="00F81F0B" w:rsidRPr="00354645" w:rsidTr="00BA25C5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F81F0B" w:rsidRPr="00354645" w:rsidRDefault="00F81F0B" w:rsidP="00BA25C5">
            <w:pPr>
              <w:spacing w:after="0" w:line="30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354645">
              <w:rPr>
                <w:color w:val="auto"/>
                <w:sz w:val="28"/>
                <w:szCs w:val="28"/>
              </w:rPr>
              <w:t>4) социальные привилегии</w:t>
            </w:r>
          </w:p>
        </w:tc>
        <w:tc>
          <w:tcPr>
            <w:tcW w:w="3145" w:type="dxa"/>
            <w:vAlign w:val="center"/>
            <w:hideMark/>
          </w:tcPr>
          <w:p w:rsidR="00F81F0B" w:rsidRPr="00354645" w:rsidRDefault="00F81F0B" w:rsidP="00BA25C5">
            <w:pPr>
              <w:spacing w:after="0" w:line="30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354645">
              <w:rPr>
                <w:color w:val="auto"/>
                <w:sz w:val="28"/>
                <w:szCs w:val="28"/>
              </w:rPr>
              <w:t>5) гарантии</w:t>
            </w:r>
          </w:p>
        </w:tc>
        <w:tc>
          <w:tcPr>
            <w:tcW w:w="2356" w:type="dxa"/>
            <w:vAlign w:val="center"/>
            <w:hideMark/>
          </w:tcPr>
          <w:p w:rsidR="00F81F0B" w:rsidRPr="00354645" w:rsidRDefault="00F81F0B" w:rsidP="00BA25C5">
            <w:pPr>
              <w:spacing w:after="0" w:line="30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354645">
              <w:rPr>
                <w:color w:val="auto"/>
                <w:sz w:val="28"/>
                <w:szCs w:val="28"/>
              </w:rPr>
              <w:t>6) общество</w:t>
            </w:r>
          </w:p>
        </w:tc>
      </w:tr>
      <w:tr w:rsidR="00F81F0B" w:rsidRPr="00354645" w:rsidTr="00BA25C5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F81F0B" w:rsidRPr="00354645" w:rsidRDefault="00F81F0B" w:rsidP="00BA25C5">
            <w:pPr>
              <w:spacing w:after="0" w:line="30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354645">
              <w:rPr>
                <w:color w:val="auto"/>
                <w:sz w:val="28"/>
                <w:szCs w:val="28"/>
              </w:rPr>
              <w:t>7) Декларация прав человека</w:t>
            </w:r>
          </w:p>
        </w:tc>
        <w:tc>
          <w:tcPr>
            <w:tcW w:w="3145" w:type="dxa"/>
            <w:vAlign w:val="center"/>
            <w:hideMark/>
          </w:tcPr>
          <w:p w:rsidR="00F81F0B" w:rsidRPr="00354645" w:rsidRDefault="00F81F0B" w:rsidP="00BA25C5">
            <w:pPr>
              <w:spacing w:after="0" w:line="30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354645">
              <w:rPr>
                <w:color w:val="auto"/>
                <w:sz w:val="28"/>
                <w:szCs w:val="28"/>
              </w:rPr>
              <w:t>8) обязанности</w:t>
            </w:r>
          </w:p>
        </w:tc>
        <w:tc>
          <w:tcPr>
            <w:tcW w:w="2356" w:type="dxa"/>
            <w:vAlign w:val="center"/>
            <w:hideMark/>
          </w:tcPr>
          <w:p w:rsidR="00F81F0B" w:rsidRPr="00354645" w:rsidRDefault="00F81F0B" w:rsidP="00BA25C5">
            <w:pPr>
              <w:spacing w:after="0" w:line="30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354645">
              <w:rPr>
                <w:color w:val="auto"/>
                <w:sz w:val="28"/>
                <w:szCs w:val="28"/>
              </w:rPr>
              <w:t xml:space="preserve">9) социальное равенство </w:t>
            </w:r>
          </w:p>
        </w:tc>
      </w:tr>
    </w:tbl>
    <w:p w:rsidR="00F81F0B" w:rsidRDefault="00F81F0B" w:rsidP="00BA25C5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354645">
        <w:rPr>
          <w:color w:val="auto"/>
          <w:sz w:val="28"/>
          <w:szCs w:val="28"/>
        </w:rPr>
        <w:lastRenderedPageBreak/>
        <w:t>В данной ниже таблице приведены буквы, обозначающие пропущенные слова. Запишите в таблицу под каждой буквой номер выбранного вами слова.</w:t>
      </w:r>
    </w:p>
    <w:p w:rsidR="00F81F0B" w:rsidRPr="0078798F" w:rsidRDefault="00F81F0B" w:rsidP="00BA25C5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78798F">
        <w:rPr>
          <w:i/>
          <w:color w:val="auto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567"/>
        <w:gridCol w:w="709"/>
        <w:gridCol w:w="850"/>
        <w:gridCol w:w="851"/>
      </w:tblGrid>
      <w:tr w:rsidR="00F81F0B" w:rsidRPr="00354645" w:rsidTr="00C1561A">
        <w:tc>
          <w:tcPr>
            <w:tcW w:w="675" w:type="dxa"/>
          </w:tcPr>
          <w:p w:rsidR="00F81F0B" w:rsidRPr="00354645" w:rsidRDefault="00F81F0B" w:rsidP="00BA25C5">
            <w:pPr>
              <w:pStyle w:val="ad"/>
              <w:spacing w:before="0" w:beforeAutospacing="0" w:after="0" w:afterAutospacing="0" w:line="300" w:lineRule="auto"/>
              <w:rPr>
                <w:color w:val="212529"/>
                <w:sz w:val="28"/>
                <w:szCs w:val="28"/>
              </w:rPr>
            </w:pPr>
            <w:r w:rsidRPr="00354645">
              <w:rPr>
                <w:color w:val="212529"/>
                <w:sz w:val="28"/>
                <w:szCs w:val="28"/>
              </w:rPr>
              <w:t>А</w:t>
            </w:r>
          </w:p>
        </w:tc>
        <w:tc>
          <w:tcPr>
            <w:tcW w:w="851" w:type="dxa"/>
          </w:tcPr>
          <w:p w:rsidR="00F81F0B" w:rsidRPr="00354645" w:rsidRDefault="00F81F0B" w:rsidP="00BA25C5">
            <w:pPr>
              <w:pStyle w:val="ad"/>
              <w:spacing w:before="0" w:beforeAutospacing="0" w:after="0" w:afterAutospacing="0" w:line="300" w:lineRule="auto"/>
              <w:rPr>
                <w:color w:val="212529"/>
                <w:sz w:val="28"/>
                <w:szCs w:val="28"/>
              </w:rPr>
            </w:pPr>
            <w:r w:rsidRPr="00354645">
              <w:rPr>
                <w:color w:val="212529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F81F0B" w:rsidRPr="00354645" w:rsidRDefault="00F81F0B" w:rsidP="00BA25C5">
            <w:pPr>
              <w:pStyle w:val="ad"/>
              <w:spacing w:before="0" w:beforeAutospacing="0" w:after="0" w:afterAutospacing="0" w:line="300" w:lineRule="auto"/>
              <w:rPr>
                <w:color w:val="212529"/>
                <w:sz w:val="28"/>
                <w:szCs w:val="28"/>
              </w:rPr>
            </w:pPr>
            <w:r w:rsidRPr="00354645">
              <w:rPr>
                <w:color w:val="212529"/>
                <w:sz w:val="28"/>
                <w:szCs w:val="28"/>
              </w:rPr>
              <w:t>В</w:t>
            </w:r>
          </w:p>
        </w:tc>
        <w:tc>
          <w:tcPr>
            <w:tcW w:w="709" w:type="dxa"/>
          </w:tcPr>
          <w:p w:rsidR="00F81F0B" w:rsidRPr="00354645" w:rsidRDefault="00F81F0B" w:rsidP="00BA25C5">
            <w:pPr>
              <w:pStyle w:val="ad"/>
              <w:spacing w:before="0" w:beforeAutospacing="0" w:after="0" w:afterAutospacing="0" w:line="300" w:lineRule="auto"/>
              <w:rPr>
                <w:color w:val="212529"/>
                <w:sz w:val="28"/>
                <w:szCs w:val="28"/>
              </w:rPr>
            </w:pPr>
            <w:r w:rsidRPr="00354645">
              <w:rPr>
                <w:color w:val="212529"/>
                <w:sz w:val="28"/>
                <w:szCs w:val="28"/>
              </w:rPr>
              <w:t>Г</w:t>
            </w:r>
          </w:p>
        </w:tc>
        <w:tc>
          <w:tcPr>
            <w:tcW w:w="850" w:type="dxa"/>
          </w:tcPr>
          <w:p w:rsidR="00F81F0B" w:rsidRPr="00354645" w:rsidRDefault="00F81F0B" w:rsidP="00BA25C5">
            <w:pPr>
              <w:pStyle w:val="ad"/>
              <w:spacing w:before="0" w:beforeAutospacing="0" w:after="0" w:afterAutospacing="0" w:line="300" w:lineRule="auto"/>
              <w:rPr>
                <w:color w:val="212529"/>
                <w:sz w:val="28"/>
                <w:szCs w:val="28"/>
              </w:rPr>
            </w:pPr>
            <w:r w:rsidRPr="00354645">
              <w:rPr>
                <w:color w:val="212529"/>
                <w:sz w:val="28"/>
                <w:szCs w:val="28"/>
              </w:rPr>
              <w:t>Д</w:t>
            </w:r>
          </w:p>
        </w:tc>
        <w:tc>
          <w:tcPr>
            <w:tcW w:w="851" w:type="dxa"/>
          </w:tcPr>
          <w:p w:rsidR="00F81F0B" w:rsidRPr="00354645" w:rsidRDefault="00F81F0B" w:rsidP="00BA25C5">
            <w:pPr>
              <w:pStyle w:val="ad"/>
              <w:spacing w:before="0" w:beforeAutospacing="0" w:after="0" w:afterAutospacing="0" w:line="300" w:lineRule="auto"/>
              <w:rPr>
                <w:color w:val="212529"/>
                <w:sz w:val="28"/>
                <w:szCs w:val="28"/>
              </w:rPr>
            </w:pPr>
            <w:r w:rsidRPr="00354645">
              <w:rPr>
                <w:color w:val="212529"/>
                <w:sz w:val="28"/>
                <w:szCs w:val="28"/>
              </w:rPr>
              <w:t>Е</w:t>
            </w:r>
          </w:p>
        </w:tc>
      </w:tr>
      <w:tr w:rsidR="00F81F0B" w:rsidRPr="00354645" w:rsidTr="00C1561A">
        <w:tc>
          <w:tcPr>
            <w:tcW w:w="675" w:type="dxa"/>
          </w:tcPr>
          <w:p w:rsidR="00F81F0B" w:rsidRPr="00354645" w:rsidRDefault="00F81F0B" w:rsidP="00BA25C5">
            <w:pPr>
              <w:pStyle w:val="ad"/>
              <w:spacing w:before="0" w:beforeAutospacing="0" w:after="0" w:afterAutospacing="0" w:line="300" w:lineRule="auto"/>
              <w:rPr>
                <w:color w:val="212529"/>
                <w:sz w:val="28"/>
                <w:szCs w:val="28"/>
              </w:rPr>
            </w:pPr>
          </w:p>
        </w:tc>
        <w:tc>
          <w:tcPr>
            <w:tcW w:w="851" w:type="dxa"/>
          </w:tcPr>
          <w:p w:rsidR="00F81F0B" w:rsidRPr="00354645" w:rsidRDefault="00F81F0B" w:rsidP="00BA25C5">
            <w:pPr>
              <w:pStyle w:val="ad"/>
              <w:spacing w:before="0" w:beforeAutospacing="0" w:after="0" w:afterAutospacing="0" w:line="300" w:lineRule="auto"/>
              <w:rPr>
                <w:color w:val="212529"/>
                <w:sz w:val="28"/>
                <w:szCs w:val="28"/>
              </w:rPr>
            </w:pPr>
          </w:p>
        </w:tc>
        <w:tc>
          <w:tcPr>
            <w:tcW w:w="567" w:type="dxa"/>
          </w:tcPr>
          <w:p w:rsidR="00F81F0B" w:rsidRPr="00354645" w:rsidRDefault="00F81F0B" w:rsidP="00BA25C5">
            <w:pPr>
              <w:pStyle w:val="ad"/>
              <w:spacing w:before="0" w:beforeAutospacing="0" w:after="0" w:afterAutospacing="0" w:line="300" w:lineRule="auto"/>
              <w:rPr>
                <w:color w:val="212529"/>
                <w:sz w:val="28"/>
                <w:szCs w:val="28"/>
              </w:rPr>
            </w:pPr>
          </w:p>
        </w:tc>
        <w:tc>
          <w:tcPr>
            <w:tcW w:w="709" w:type="dxa"/>
          </w:tcPr>
          <w:p w:rsidR="00F81F0B" w:rsidRPr="00354645" w:rsidRDefault="00F81F0B" w:rsidP="00BA25C5">
            <w:pPr>
              <w:pStyle w:val="ad"/>
              <w:spacing w:before="0" w:beforeAutospacing="0" w:after="0" w:afterAutospacing="0" w:line="300" w:lineRule="auto"/>
              <w:rPr>
                <w:color w:val="212529"/>
                <w:sz w:val="28"/>
                <w:szCs w:val="28"/>
              </w:rPr>
            </w:pPr>
          </w:p>
        </w:tc>
        <w:tc>
          <w:tcPr>
            <w:tcW w:w="850" w:type="dxa"/>
          </w:tcPr>
          <w:p w:rsidR="00F81F0B" w:rsidRPr="00354645" w:rsidRDefault="00F81F0B" w:rsidP="00BA25C5">
            <w:pPr>
              <w:pStyle w:val="ad"/>
              <w:spacing w:before="0" w:beforeAutospacing="0" w:after="0" w:afterAutospacing="0" w:line="300" w:lineRule="auto"/>
              <w:rPr>
                <w:color w:val="212529"/>
                <w:sz w:val="28"/>
                <w:szCs w:val="28"/>
              </w:rPr>
            </w:pPr>
          </w:p>
        </w:tc>
        <w:tc>
          <w:tcPr>
            <w:tcW w:w="851" w:type="dxa"/>
          </w:tcPr>
          <w:p w:rsidR="00F81F0B" w:rsidRPr="00354645" w:rsidRDefault="00F81F0B" w:rsidP="00BA25C5">
            <w:pPr>
              <w:pStyle w:val="ad"/>
              <w:spacing w:before="0" w:beforeAutospacing="0" w:after="0" w:afterAutospacing="0" w:line="300" w:lineRule="auto"/>
              <w:rPr>
                <w:color w:val="212529"/>
                <w:sz w:val="28"/>
                <w:szCs w:val="28"/>
              </w:rPr>
            </w:pPr>
          </w:p>
        </w:tc>
      </w:tr>
    </w:tbl>
    <w:p w:rsidR="00B00F41" w:rsidRPr="00B00F41" w:rsidRDefault="00B00F41" w:rsidP="00BA25C5">
      <w:pPr>
        <w:shd w:val="clear" w:color="auto" w:fill="FFFFFF"/>
        <w:spacing w:after="0" w:line="300" w:lineRule="auto"/>
        <w:ind w:left="0" w:right="0" w:firstLine="0"/>
        <w:jc w:val="left"/>
        <w:rPr>
          <w:i/>
          <w:sz w:val="28"/>
          <w:szCs w:val="28"/>
        </w:rPr>
      </w:pPr>
    </w:p>
    <w:p w:rsidR="00D145BF" w:rsidRPr="00D145BF" w:rsidRDefault="00D145BF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19</w:t>
      </w:r>
      <w:r w:rsidRPr="00DD2354">
        <w:rPr>
          <w:b/>
          <w:bCs/>
          <w:sz w:val="28"/>
          <w:szCs w:val="28"/>
        </w:rPr>
        <w:t xml:space="preserve">. </w:t>
      </w:r>
    </w:p>
    <w:p w:rsidR="00D145BF" w:rsidRDefault="006A2A11" w:rsidP="00BA25C5">
      <w:pPr>
        <w:shd w:val="clear" w:color="auto" w:fill="FFFFFF"/>
        <w:spacing w:after="0" w:line="300" w:lineRule="auto"/>
        <w:ind w:left="0" w:right="0" w:firstLine="0"/>
        <w:jc w:val="left"/>
        <w:rPr>
          <w:i/>
          <w:iCs/>
          <w:sz w:val="28"/>
          <w:szCs w:val="28"/>
        </w:rPr>
      </w:pPr>
      <w:r w:rsidRPr="0025684F">
        <w:rPr>
          <w:i/>
          <w:iCs/>
          <w:sz w:val="28"/>
          <w:szCs w:val="28"/>
        </w:rPr>
        <w:t>Прочитайте текст и установите последовательность</w:t>
      </w:r>
    </w:p>
    <w:p w:rsidR="006A2A11" w:rsidRDefault="006A2A11" w:rsidP="00BA25C5">
      <w:pPr>
        <w:shd w:val="clear" w:color="auto" w:fill="FFFFFF"/>
        <w:spacing w:after="0" w:line="300" w:lineRule="auto"/>
        <w:ind w:left="0" w:right="0" w:firstLine="0"/>
        <w:jc w:val="left"/>
        <w:rPr>
          <w:rFonts w:eastAsiaTheme="minorEastAsia"/>
          <w:sz w:val="23"/>
          <w:szCs w:val="23"/>
        </w:rPr>
      </w:pPr>
    </w:p>
    <w:p w:rsidR="00D145BF" w:rsidRPr="006A2A11" w:rsidRDefault="00D145BF" w:rsidP="00BA25C5">
      <w:pPr>
        <w:shd w:val="clear" w:color="auto" w:fill="FFFFFF"/>
        <w:spacing w:after="0" w:line="300" w:lineRule="auto"/>
        <w:ind w:left="0" w:right="0" w:firstLine="0"/>
        <w:jc w:val="left"/>
        <w:rPr>
          <w:sz w:val="28"/>
          <w:szCs w:val="28"/>
        </w:rPr>
      </w:pPr>
      <w:r w:rsidRPr="006A2A11">
        <w:rPr>
          <w:rFonts w:eastAsiaTheme="minorEastAsia"/>
          <w:sz w:val="28"/>
          <w:szCs w:val="28"/>
        </w:rPr>
        <w:t xml:space="preserve">Распределите социальные институты согласно возрастанию их роли в осуществлении политической власти в Российском государстве: </w:t>
      </w:r>
    </w:p>
    <w:p w:rsidR="00D145BF" w:rsidRPr="006A2A11" w:rsidRDefault="008274C1" w:rsidP="00BA25C5">
      <w:pPr>
        <w:autoSpaceDE w:val="0"/>
        <w:autoSpaceDN w:val="0"/>
        <w:adjustRightInd w:val="0"/>
        <w:spacing w:after="0" w:line="300" w:lineRule="auto"/>
        <w:ind w:left="0" w:right="0" w:firstLine="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а</w:t>
      </w:r>
      <w:r w:rsidR="00D145BF" w:rsidRPr="006A2A11">
        <w:rPr>
          <w:rFonts w:eastAsiaTheme="minorEastAsia"/>
          <w:sz w:val="28"/>
          <w:szCs w:val="28"/>
        </w:rPr>
        <w:t xml:space="preserve">) государство; </w:t>
      </w:r>
    </w:p>
    <w:p w:rsidR="00D145BF" w:rsidRPr="006A2A11" w:rsidRDefault="008274C1" w:rsidP="00BA25C5">
      <w:pPr>
        <w:autoSpaceDE w:val="0"/>
        <w:autoSpaceDN w:val="0"/>
        <w:adjustRightInd w:val="0"/>
        <w:spacing w:after="0" w:line="300" w:lineRule="auto"/>
        <w:ind w:left="0" w:right="0" w:firstLine="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б</w:t>
      </w:r>
      <w:r w:rsidR="00D145BF" w:rsidRPr="006A2A11">
        <w:rPr>
          <w:rFonts w:eastAsiaTheme="minorEastAsia"/>
          <w:sz w:val="28"/>
          <w:szCs w:val="28"/>
        </w:rPr>
        <w:t xml:space="preserve">) религиозные организации; </w:t>
      </w:r>
    </w:p>
    <w:p w:rsidR="00D145BF" w:rsidRPr="006A2A11" w:rsidRDefault="008274C1" w:rsidP="00BA25C5">
      <w:pPr>
        <w:autoSpaceDE w:val="0"/>
        <w:autoSpaceDN w:val="0"/>
        <w:adjustRightInd w:val="0"/>
        <w:spacing w:after="0" w:line="300" w:lineRule="auto"/>
        <w:ind w:left="0" w:right="0" w:firstLine="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</w:t>
      </w:r>
      <w:r w:rsidR="00D145BF" w:rsidRPr="006A2A11">
        <w:rPr>
          <w:rFonts w:eastAsiaTheme="minorEastAsia"/>
          <w:sz w:val="28"/>
          <w:szCs w:val="28"/>
        </w:rPr>
        <w:t xml:space="preserve">) политические партии; </w:t>
      </w:r>
    </w:p>
    <w:p w:rsidR="00D145BF" w:rsidRPr="006A2A11" w:rsidRDefault="008274C1" w:rsidP="00BA25C5">
      <w:pPr>
        <w:autoSpaceDE w:val="0"/>
        <w:autoSpaceDN w:val="0"/>
        <w:adjustRightInd w:val="0"/>
        <w:spacing w:after="0" w:line="300" w:lineRule="auto"/>
        <w:ind w:left="0" w:right="0" w:firstLine="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г</w:t>
      </w:r>
      <w:r w:rsidR="00D145BF" w:rsidRPr="006A2A11">
        <w:rPr>
          <w:rFonts w:eastAsiaTheme="minorEastAsia"/>
          <w:sz w:val="28"/>
          <w:szCs w:val="28"/>
        </w:rPr>
        <w:t xml:space="preserve">) семья; </w:t>
      </w:r>
    </w:p>
    <w:p w:rsidR="00D145BF" w:rsidRPr="006A2A11" w:rsidRDefault="008274C1" w:rsidP="00BA25C5">
      <w:pPr>
        <w:autoSpaceDE w:val="0"/>
        <w:autoSpaceDN w:val="0"/>
        <w:adjustRightInd w:val="0"/>
        <w:spacing w:after="0" w:line="300" w:lineRule="auto"/>
        <w:ind w:left="0" w:right="0" w:firstLine="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д</w:t>
      </w:r>
      <w:r w:rsidR="00D145BF" w:rsidRPr="006A2A11">
        <w:rPr>
          <w:rFonts w:eastAsiaTheme="minorEastAsia"/>
          <w:sz w:val="28"/>
          <w:szCs w:val="28"/>
        </w:rPr>
        <w:t xml:space="preserve">) профсоюзы; </w:t>
      </w:r>
    </w:p>
    <w:p w:rsidR="00D145BF" w:rsidRPr="006A2A11" w:rsidRDefault="008274C1" w:rsidP="00BA25C5">
      <w:pPr>
        <w:tabs>
          <w:tab w:val="left" w:pos="426"/>
        </w:tabs>
        <w:spacing w:after="0" w:line="300" w:lineRule="auto"/>
        <w:ind w:left="0" w:right="0" w:firstLine="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е</w:t>
      </w:r>
      <w:r w:rsidR="00D145BF" w:rsidRPr="006A2A11">
        <w:rPr>
          <w:rFonts w:eastAsiaTheme="minorEastAsia"/>
          <w:sz w:val="28"/>
          <w:szCs w:val="28"/>
        </w:rPr>
        <w:t>) органы местного самоуправления.</w:t>
      </w:r>
    </w:p>
    <w:p w:rsidR="003E4E92" w:rsidRDefault="006A2A11" w:rsidP="00BA25C5">
      <w:pPr>
        <w:pStyle w:val="zfr3q"/>
        <w:spacing w:before="0" w:beforeAutospacing="0" w:after="0" w:afterAutospacing="0" w:line="300" w:lineRule="auto"/>
        <w:rPr>
          <w:i/>
          <w:color w:val="212121"/>
          <w:sz w:val="28"/>
          <w:szCs w:val="28"/>
        </w:rPr>
      </w:pPr>
      <w:r w:rsidRPr="006A2A11">
        <w:rPr>
          <w:i/>
          <w:color w:val="212121"/>
          <w:sz w:val="28"/>
          <w:szCs w:val="28"/>
        </w:rPr>
        <w:t>Ответ:</w:t>
      </w:r>
    </w:p>
    <w:p w:rsidR="00A96B27" w:rsidRPr="006A2A11" w:rsidRDefault="00A96B27" w:rsidP="00BA25C5">
      <w:pPr>
        <w:pStyle w:val="zfr3q"/>
        <w:spacing w:before="0" w:beforeAutospacing="0" w:after="0" w:afterAutospacing="0" w:line="300" w:lineRule="auto"/>
        <w:rPr>
          <w:i/>
          <w:color w:val="212121"/>
          <w:sz w:val="28"/>
          <w:szCs w:val="28"/>
        </w:rPr>
      </w:pPr>
    </w:p>
    <w:p w:rsidR="00A96B27" w:rsidRDefault="00A96B27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DD2354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20</w:t>
      </w:r>
      <w:r w:rsidRPr="00DD2354">
        <w:rPr>
          <w:b/>
          <w:bCs/>
          <w:sz w:val="28"/>
          <w:szCs w:val="28"/>
        </w:rPr>
        <w:t xml:space="preserve">. </w:t>
      </w:r>
    </w:p>
    <w:p w:rsidR="00A96B27" w:rsidRPr="008B0C42" w:rsidRDefault="00A96B27" w:rsidP="00BA25C5">
      <w:pPr>
        <w:spacing w:line="300" w:lineRule="auto"/>
        <w:ind w:left="0" w:right="0" w:firstLine="0"/>
        <w:rPr>
          <w:i/>
          <w:iCs/>
          <w:sz w:val="28"/>
          <w:szCs w:val="28"/>
        </w:rPr>
      </w:pPr>
      <w:r w:rsidRPr="00163CD3">
        <w:rPr>
          <w:i/>
          <w:iCs/>
          <w:sz w:val="28"/>
          <w:szCs w:val="28"/>
        </w:rPr>
        <w:t>Прочитайте текст, запишите развернутый обоснованный ответ</w:t>
      </w:r>
    </w:p>
    <w:p w:rsidR="00A96B27" w:rsidRDefault="00A96B27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</w:p>
    <w:p w:rsidR="003E4E92" w:rsidRPr="00A96B27" w:rsidRDefault="0078798F" w:rsidP="00BA25C5">
      <w:pPr>
        <w:pStyle w:val="a4"/>
        <w:spacing w:after="0" w:line="300" w:lineRule="auto"/>
        <w:ind w:left="0" w:right="0" w:firstLine="0"/>
        <w:contextualSpacing w:val="0"/>
        <w:rPr>
          <w:b/>
          <w:bCs/>
          <w:sz w:val="28"/>
          <w:szCs w:val="28"/>
        </w:rPr>
      </w:pPr>
      <w:r w:rsidRPr="00A96B27">
        <w:rPr>
          <w:sz w:val="28"/>
          <w:szCs w:val="28"/>
        </w:rPr>
        <w:t>Богиня правосудия Фемида изображается с символами прав</w:t>
      </w:r>
      <w:r w:rsidR="00A96B27">
        <w:rPr>
          <w:sz w:val="28"/>
          <w:szCs w:val="28"/>
        </w:rPr>
        <w:t>осудия</w:t>
      </w:r>
      <w:r w:rsidRPr="00A96B27">
        <w:rPr>
          <w:sz w:val="28"/>
          <w:szCs w:val="28"/>
        </w:rPr>
        <w:t xml:space="preserve">. </w:t>
      </w:r>
      <w:r w:rsidR="00A96B27">
        <w:rPr>
          <w:color w:val="333333"/>
          <w:sz w:val="28"/>
          <w:szCs w:val="28"/>
          <w:shd w:val="clear" w:color="auto" w:fill="FFFFFF"/>
        </w:rPr>
        <w:t>Какие атрибуты</w:t>
      </w:r>
      <w:r w:rsidR="00A96B27" w:rsidRPr="00A96B27">
        <w:rPr>
          <w:color w:val="333333"/>
          <w:sz w:val="28"/>
          <w:szCs w:val="28"/>
          <w:shd w:val="clear" w:color="auto" w:fill="FFFFFF"/>
        </w:rPr>
        <w:t xml:space="preserve"> богини правосудия Фемиды</w:t>
      </w:r>
      <w:r w:rsidR="00A96B27">
        <w:rPr>
          <w:color w:val="333333"/>
          <w:sz w:val="28"/>
          <w:szCs w:val="28"/>
          <w:shd w:val="clear" w:color="auto" w:fill="FFFFFF"/>
        </w:rPr>
        <w:t xml:space="preserve"> указывают на эти символы? И что символизируют?</w:t>
      </w:r>
    </w:p>
    <w:p w:rsidR="003E4E92" w:rsidRPr="00A96B27" w:rsidRDefault="00A96B27" w:rsidP="00BA25C5">
      <w:pPr>
        <w:shd w:val="clear" w:color="auto" w:fill="FFFFFF"/>
        <w:spacing w:after="120" w:line="300" w:lineRule="auto"/>
        <w:ind w:left="0" w:right="0" w:firstLine="0"/>
        <w:jc w:val="left"/>
        <w:rPr>
          <w:i/>
          <w:sz w:val="28"/>
          <w:szCs w:val="28"/>
        </w:rPr>
      </w:pPr>
      <w:r w:rsidRPr="00A96B27">
        <w:rPr>
          <w:i/>
          <w:sz w:val="28"/>
          <w:szCs w:val="28"/>
        </w:rPr>
        <w:t>Ответ:</w:t>
      </w:r>
    </w:p>
    <w:p w:rsidR="00BA25C5" w:rsidRDefault="00BA25C5">
      <w:pPr>
        <w:spacing w:after="160" w:line="259" w:lineRule="auto"/>
        <w:ind w:left="0" w:right="0" w:firstLine="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96B27" w:rsidRPr="008B0C42" w:rsidRDefault="00A96B27" w:rsidP="00A96B27">
      <w:pPr>
        <w:spacing w:line="30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</w:t>
      </w:r>
      <w:r w:rsidRPr="008B0C42">
        <w:rPr>
          <w:b/>
          <w:bCs/>
          <w:sz w:val="28"/>
          <w:szCs w:val="28"/>
        </w:rPr>
        <w:t>Ключи к оцениванию</w:t>
      </w:r>
    </w:p>
    <w:p w:rsidR="00A96B27" w:rsidRPr="008B0C42" w:rsidRDefault="00A96B27" w:rsidP="00A96B27">
      <w:pPr>
        <w:spacing w:after="0" w:line="300" w:lineRule="auto"/>
        <w:ind w:left="0" w:right="0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1861"/>
        <w:gridCol w:w="1313"/>
        <w:gridCol w:w="1921"/>
        <w:gridCol w:w="1333"/>
        <w:gridCol w:w="1324"/>
        <w:gridCol w:w="1238"/>
      </w:tblGrid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№ задания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Верный ответ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Критерии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Тип  заданий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459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Время выполнения задания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DD5E85" w:rsidRDefault="00DD5E85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базовый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2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DD5E85" w:rsidRDefault="00DD5E85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выбором одного верного ответа из</w:t>
            </w:r>
            <w:r>
              <w:rPr>
                <w:sz w:val="28"/>
                <w:szCs w:val="28"/>
              </w:rPr>
              <w:t xml:space="preserve"> пяти </w:t>
            </w:r>
            <w:r w:rsidRPr="0084738D">
              <w:rPr>
                <w:sz w:val="28"/>
                <w:szCs w:val="28"/>
              </w:rPr>
              <w:t>предложенных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базовый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DD5E85" w:rsidRDefault="00DD5E85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0 б – остальные </w:t>
            </w:r>
            <w:r w:rsidRPr="0084738D">
              <w:rPr>
                <w:sz w:val="28"/>
                <w:szCs w:val="28"/>
              </w:rPr>
              <w:lastRenderedPageBreak/>
              <w:t>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Задание комбинированного типа с выбором одного верного ответа из четырех предложенны</w:t>
            </w:r>
            <w:r w:rsidRPr="0084738D">
              <w:rPr>
                <w:sz w:val="28"/>
                <w:szCs w:val="28"/>
              </w:rPr>
              <w:lastRenderedPageBreak/>
              <w:t xml:space="preserve">х 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DD5E85" w:rsidRDefault="00DD5E85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базовый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5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DD5E85" w:rsidRDefault="00DD5E85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базовый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6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DD5E85" w:rsidRDefault="00DD5E85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базовый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7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DD5E85" w:rsidRDefault="00DD5E85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1 б – полное правильное </w:t>
            </w:r>
            <w:r w:rsidRPr="0084738D">
              <w:rPr>
                <w:sz w:val="28"/>
                <w:szCs w:val="28"/>
              </w:rPr>
              <w:lastRenderedPageBreak/>
              <w:t>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 xml:space="preserve">Задание комбинированного типа с выбором </w:t>
            </w:r>
            <w:r w:rsidRPr="0084738D">
              <w:rPr>
                <w:sz w:val="28"/>
                <w:szCs w:val="28"/>
              </w:rPr>
              <w:lastRenderedPageBreak/>
              <w:t xml:space="preserve">одного верного ответа из трех предложенных 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lastRenderedPageBreak/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1-3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DD5E85" w:rsidRDefault="00DD5E85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базовый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9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DD5E85" w:rsidRDefault="00DD5E85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бвд</w:t>
            </w:r>
            <w:proofErr w:type="spellEnd"/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A96B27" w:rsidP="00DD5E85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Задание комбинированного типа с выбором нескольких верных ответов из </w:t>
            </w:r>
            <w:r w:rsidR="00DD5E85">
              <w:rPr>
                <w:sz w:val="28"/>
                <w:szCs w:val="28"/>
              </w:rPr>
              <w:t>пяти</w:t>
            </w:r>
            <w:r w:rsidRPr="0084738D">
              <w:rPr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10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84738D" w:rsidRDefault="00F81F0B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абде</w:t>
            </w:r>
            <w:proofErr w:type="spellEnd"/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0 б – остальные </w:t>
            </w:r>
            <w:r w:rsidRPr="0084738D">
              <w:rPr>
                <w:sz w:val="28"/>
                <w:szCs w:val="28"/>
              </w:rPr>
              <w:lastRenderedPageBreak/>
              <w:t>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A96B27" w:rsidP="00DD5E85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 xml:space="preserve">Задание комбинированного типа с выбором нескольких верных ответов из </w:t>
            </w:r>
            <w:r w:rsidR="00DD5E85">
              <w:rPr>
                <w:sz w:val="28"/>
                <w:szCs w:val="28"/>
              </w:rPr>
              <w:t>семи</w:t>
            </w:r>
            <w:r w:rsidRPr="0084738D">
              <w:rPr>
                <w:sz w:val="28"/>
                <w:szCs w:val="28"/>
              </w:rPr>
              <w:t xml:space="preserve"> предложенны</w:t>
            </w:r>
            <w:r w:rsidRPr="0084738D">
              <w:rPr>
                <w:sz w:val="28"/>
                <w:szCs w:val="28"/>
              </w:rPr>
              <w:lastRenderedPageBreak/>
              <w:t>х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F81F0B" w:rsidRDefault="00F81F0B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вгзлм</w:t>
            </w:r>
            <w:proofErr w:type="spellEnd"/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DD5E85" w:rsidP="00DD5E85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выбором нескольких верных ответов</w:t>
            </w:r>
            <w:r>
              <w:rPr>
                <w:sz w:val="28"/>
                <w:szCs w:val="28"/>
              </w:rPr>
              <w:t xml:space="preserve"> </w:t>
            </w:r>
            <w:r w:rsidRPr="0084738D">
              <w:rPr>
                <w:sz w:val="28"/>
                <w:szCs w:val="28"/>
              </w:rPr>
              <w:t xml:space="preserve">из </w:t>
            </w:r>
            <w:r>
              <w:rPr>
                <w:sz w:val="28"/>
                <w:szCs w:val="28"/>
              </w:rPr>
              <w:t>тринадцати</w:t>
            </w:r>
            <w:r w:rsidRPr="0084738D">
              <w:rPr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F81F0B" w:rsidRDefault="00F81F0B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бде</w:t>
            </w:r>
            <w:proofErr w:type="spellEnd"/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E81E83" w:rsidP="00E81E83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выбором нескольких верных ответов</w:t>
            </w:r>
            <w:r>
              <w:rPr>
                <w:sz w:val="28"/>
                <w:szCs w:val="28"/>
              </w:rPr>
              <w:t xml:space="preserve"> </w:t>
            </w:r>
            <w:r w:rsidRPr="0084738D">
              <w:rPr>
                <w:sz w:val="28"/>
                <w:szCs w:val="28"/>
              </w:rPr>
              <w:t xml:space="preserve">из </w:t>
            </w:r>
            <w:r>
              <w:rPr>
                <w:sz w:val="28"/>
                <w:szCs w:val="28"/>
              </w:rPr>
              <w:t>шести</w:t>
            </w:r>
            <w:r w:rsidRPr="0084738D">
              <w:rPr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F81F0B" w:rsidRDefault="00F81F0B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бде</w:t>
            </w:r>
            <w:proofErr w:type="spellEnd"/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E81E83" w:rsidP="00E81E83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выбором нескольких верных ответов</w:t>
            </w:r>
            <w:r>
              <w:rPr>
                <w:sz w:val="28"/>
                <w:szCs w:val="28"/>
              </w:rPr>
              <w:t xml:space="preserve"> </w:t>
            </w:r>
            <w:r w:rsidRPr="0084738D">
              <w:rPr>
                <w:sz w:val="28"/>
                <w:szCs w:val="28"/>
              </w:rPr>
              <w:t xml:space="preserve">из </w:t>
            </w:r>
            <w:r>
              <w:rPr>
                <w:sz w:val="28"/>
                <w:szCs w:val="28"/>
              </w:rPr>
              <w:t>семи</w:t>
            </w:r>
            <w:r w:rsidRPr="0084738D">
              <w:rPr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F81F0B" w:rsidRDefault="00F81F0B" w:rsidP="00C1561A">
            <w:pPr>
              <w:spacing w:after="0" w:line="300" w:lineRule="auto"/>
              <w:ind w:left="0" w:right="0"/>
              <w:rPr>
                <w:sz w:val="28"/>
                <w:szCs w:val="28"/>
                <w:lang w:val="en-US"/>
              </w:rPr>
            </w:pPr>
            <w:r w:rsidRPr="00F81F0B">
              <w:rPr>
                <w:color w:val="212529"/>
                <w:sz w:val="28"/>
                <w:szCs w:val="28"/>
              </w:rPr>
              <w:t>медицинскую помощь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1 б – полное правильное </w:t>
            </w:r>
            <w:r w:rsidRPr="0084738D">
              <w:rPr>
                <w:sz w:val="28"/>
                <w:szCs w:val="28"/>
              </w:rPr>
              <w:lastRenderedPageBreak/>
              <w:t>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E81E83" w:rsidRDefault="00E81E83" w:rsidP="00E81E83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Задание комбинированного типа с обоснованны</w:t>
            </w:r>
            <w:r w:rsidRPr="0084738D">
              <w:rPr>
                <w:sz w:val="28"/>
                <w:szCs w:val="28"/>
              </w:rPr>
              <w:lastRenderedPageBreak/>
              <w:t>м ответом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lastRenderedPageBreak/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3-5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8274C1" w:rsidRDefault="00F81F0B" w:rsidP="00C1561A">
            <w:pPr>
              <w:spacing w:after="0" w:line="300" w:lineRule="auto"/>
              <w:ind w:left="0" w:right="0"/>
              <w:rPr>
                <w:sz w:val="28"/>
                <w:szCs w:val="28"/>
                <w:lang w:val="en-US"/>
              </w:rPr>
            </w:pPr>
            <w:r w:rsidRPr="008274C1">
              <w:rPr>
                <w:color w:val="212529"/>
                <w:sz w:val="28"/>
                <w:szCs w:val="28"/>
              </w:rPr>
              <w:t>Государственной Думы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E81E83" w:rsidRDefault="00E81E83" w:rsidP="00E81E83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обоснованным ответом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8274C1" w:rsidRDefault="008274C1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 РФ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E81E83" w:rsidRDefault="00E81E83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обоснованным ответом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17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Default="008274C1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34</w:t>
            </w:r>
          </w:p>
          <w:p w:rsidR="008274C1" w:rsidRPr="008274C1" w:rsidRDefault="008274C1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1256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0 б – остальные </w:t>
            </w:r>
            <w:r w:rsidRPr="0084738D">
              <w:rPr>
                <w:sz w:val="28"/>
                <w:szCs w:val="28"/>
              </w:rPr>
              <w:lastRenderedPageBreak/>
              <w:t>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8274C1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Default="008274C1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А-6</w:t>
            </w:r>
          </w:p>
          <w:p w:rsidR="008274C1" w:rsidRDefault="008274C1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Б-3</w:t>
            </w:r>
          </w:p>
          <w:p w:rsidR="008274C1" w:rsidRDefault="008274C1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В-8</w:t>
            </w:r>
          </w:p>
          <w:p w:rsidR="008274C1" w:rsidRDefault="008274C1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Г-5</w:t>
            </w:r>
          </w:p>
          <w:p w:rsidR="008274C1" w:rsidRDefault="008274C1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Д-9</w:t>
            </w:r>
          </w:p>
          <w:p w:rsidR="008274C1" w:rsidRPr="008274C1" w:rsidRDefault="008274C1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Е-2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E81E83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19</w:t>
            </w:r>
          </w:p>
        </w:tc>
        <w:tc>
          <w:tcPr>
            <w:tcW w:w="999" w:type="dxa"/>
            <w:shd w:val="clear" w:color="auto" w:fill="auto"/>
            <w:noWrap/>
          </w:tcPr>
          <w:p w:rsidR="00A96B27" w:rsidRPr="008274C1" w:rsidRDefault="008274C1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гбдева</w:t>
            </w:r>
            <w:proofErr w:type="spellEnd"/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E81E83" w:rsidP="00E81E83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Задание закрытого типа на установление последовательности 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A96B27" w:rsidRPr="002935C4" w:rsidTr="00C1561A">
        <w:tc>
          <w:tcPr>
            <w:tcW w:w="9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20</w:t>
            </w:r>
          </w:p>
        </w:tc>
        <w:tc>
          <w:tcPr>
            <w:tcW w:w="999" w:type="dxa"/>
            <w:shd w:val="clear" w:color="auto" w:fill="auto"/>
            <w:noWrap/>
          </w:tcPr>
          <w:p w:rsidR="008274C1" w:rsidRPr="00BA25C5" w:rsidRDefault="008274C1" w:rsidP="00BA25C5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proofErr w:type="gramStart"/>
            <w:r w:rsidRPr="00BA25C5">
              <w:rPr>
                <w:rStyle w:val="ae"/>
                <w:color w:val="333333"/>
                <w:sz w:val="28"/>
                <w:szCs w:val="28"/>
              </w:rPr>
              <w:t>Весы</w:t>
            </w:r>
            <w:r w:rsidR="00BA25C5">
              <w:rPr>
                <w:color w:val="333333"/>
                <w:sz w:val="28"/>
                <w:szCs w:val="28"/>
              </w:rPr>
              <w:t>-</w:t>
            </w:r>
            <w:r w:rsidRPr="00BA25C5">
              <w:rPr>
                <w:color w:val="333333"/>
                <w:sz w:val="28"/>
                <w:szCs w:val="28"/>
              </w:rPr>
              <w:t>древний</w:t>
            </w:r>
            <w:proofErr w:type="gramEnd"/>
            <w:r w:rsidRPr="00BA25C5">
              <w:rPr>
                <w:color w:val="333333"/>
                <w:sz w:val="28"/>
                <w:szCs w:val="28"/>
              </w:rPr>
              <w:t xml:space="preserve"> символ меры и справедливости</w:t>
            </w:r>
          </w:p>
          <w:p w:rsidR="008274C1" w:rsidRPr="00BA25C5" w:rsidRDefault="008274C1" w:rsidP="00BA25C5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BA25C5">
              <w:rPr>
                <w:rStyle w:val="ae"/>
                <w:color w:val="333333"/>
                <w:sz w:val="28"/>
                <w:szCs w:val="28"/>
              </w:rPr>
              <w:t>Меч</w:t>
            </w:r>
            <w:r w:rsidR="00BA25C5">
              <w:rPr>
                <w:rStyle w:val="ae"/>
                <w:color w:val="333333"/>
                <w:sz w:val="28"/>
                <w:szCs w:val="28"/>
              </w:rPr>
              <w:t xml:space="preserve"> </w:t>
            </w:r>
            <w:r w:rsidR="00BA25C5">
              <w:t xml:space="preserve">- </w:t>
            </w:r>
            <w:r w:rsidRPr="00BA25C5">
              <w:rPr>
                <w:color w:val="333333"/>
                <w:sz w:val="28"/>
                <w:szCs w:val="28"/>
              </w:rPr>
              <w:t>символ духовной силы, воздаяния. В руках Фемиды он символизирует возмездие.</w:t>
            </w:r>
          </w:p>
          <w:p w:rsidR="008274C1" w:rsidRPr="00BA25C5" w:rsidRDefault="008274C1" w:rsidP="00BA25C5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BA25C5">
              <w:rPr>
                <w:rStyle w:val="ae"/>
                <w:color w:val="333333"/>
                <w:sz w:val="28"/>
                <w:szCs w:val="28"/>
              </w:rPr>
              <w:t>Мантия</w:t>
            </w:r>
            <w:r w:rsidR="00BA25C5">
              <w:rPr>
                <w:rStyle w:val="ae"/>
                <w:color w:val="333333"/>
                <w:sz w:val="28"/>
                <w:szCs w:val="28"/>
              </w:rPr>
              <w:t xml:space="preserve"> </w:t>
            </w:r>
            <w:r w:rsidR="00BA25C5">
              <w:rPr>
                <w:color w:val="333333"/>
                <w:sz w:val="28"/>
                <w:szCs w:val="28"/>
              </w:rPr>
              <w:t>-</w:t>
            </w:r>
            <w:r w:rsidRPr="00BA25C5">
              <w:rPr>
                <w:color w:val="333333"/>
                <w:sz w:val="28"/>
                <w:szCs w:val="28"/>
              </w:rPr>
              <w:t xml:space="preserve"> торжественное, ритуальное </w:t>
            </w:r>
            <w:r w:rsidRPr="00BA25C5">
              <w:rPr>
                <w:color w:val="333333"/>
                <w:sz w:val="28"/>
                <w:szCs w:val="28"/>
              </w:rPr>
              <w:lastRenderedPageBreak/>
              <w:t>одеяние, предназначенное для совершения правосудия.</w:t>
            </w:r>
          </w:p>
          <w:p w:rsidR="00A96B27" w:rsidRPr="00BA25C5" w:rsidRDefault="008274C1" w:rsidP="00BA25C5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A25C5">
              <w:rPr>
                <w:rStyle w:val="ae"/>
                <w:color w:val="333333"/>
                <w:sz w:val="28"/>
                <w:szCs w:val="28"/>
              </w:rPr>
              <w:t>Повязка на глазах</w:t>
            </w:r>
            <w:r w:rsidRPr="00BA25C5">
              <w:rPr>
                <w:color w:val="333333"/>
                <w:sz w:val="28"/>
                <w:szCs w:val="28"/>
              </w:rPr>
              <w:t> богини символизирует беспристрастность.</w:t>
            </w:r>
            <w:r>
              <w:rPr>
                <w:rFonts w:ascii="Arial" w:hAnsi="Arial" w:cs="Arial"/>
                <w:color w:val="333333"/>
                <w:sz w:val="19"/>
                <w:szCs w:val="19"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1 б – полное правильное соответствие</w:t>
            </w:r>
          </w:p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2129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470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высокий</w:t>
            </w:r>
          </w:p>
        </w:tc>
        <w:tc>
          <w:tcPr>
            <w:tcW w:w="1459" w:type="dxa"/>
            <w:shd w:val="clear" w:color="auto" w:fill="auto"/>
            <w:noWrap/>
          </w:tcPr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2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4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5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6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8</w:t>
            </w:r>
          </w:p>
          <w:p w:rsidR="008B5C52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ОК. 9</w:t>
            </w:r>
          </w:p>
          <w:p w:rsid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1.1</w:t>
            </w:r>
          </w:p>
          <w:p w:rsidR="00A96B27" w:rsidRPr="008B5C52" w:rsidRDefault="008B5C52" w:rsidP="008B5C52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8B5C52">
              <w:rPr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5-10 мин</w:t>
            </w:r>
          </w:p>
        </w:tc>
      </w:tr>
      <w:tr w:rsidR="00A96B27" w:rsidRPr="008B0C42" w:rsidTr="00C1561A">
        <w:tc>
          <w:tcPr>
            <w:tcW w:w="8451" w:type="dxa"/>
            <w:gridSpan w:val="6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407" w:type="dxa"/>
            <w:shd w:val="clear" w:color="auto" w:fill="auto"/>
            <w:noWrap/>
          </w:tcPr>
          <w:p w:rsidR="00A96B27" w:rsidRPr="0084738D" w:rsidRDefault="00A96B27" w:rsidP="00C1561A">
            <w:pPr>
              <w:spacing w:after="0" w:line="300" w:lineRule="auto"/>
              <w:ind w:left="0" w:right="0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90 мин</w:t>
            </w:r>
          </w:p>
        </w:tc>
      </w:tr>
    </w:tbl>
    <w:p w:rsidR="00A96B27" w:rsidRPr="008B0C42" w:rsidRDefault="00A96B27" w:rsidP="00A96B27">
      <w:pPr>
        <w:spacing w:after="0" w:line="300" w:lineRule="auto"/>
        <w:ind w:left="0" w:right="0"/>
        <w:rPr>
          <w:sz w:val="28"/>
          <w:szCs w:val="28"/>
        </w:rPr>
      </w:pPr>
    </w:p>
    <w:p w:rsidR="00A96B27" w:rsidRPr="008B0C42" w:rsidRDefault="00A96B27" w:rsidP="00A96B27">
      <w:pPr>
        <w:spacing w:after="0" w:line="300" w:lineRule="auto"/>
        <w:ind w:left="0" w:right="0"/>
        <w:rPr>
          <w:sz w:val="28"/>
          <w:szCs w:val="28"/>
        </w:rPr>
      </w:pPr>
      <w:r w:rsidRPr="008B0C42">
        <w:rPr>
          <w:sz w:val="28"/>
          <w:szCs w:val="28"/>
        </w:rPr>
        <w:t>Оценивание заданий с развернутым ответом</w:t>
      </w:r>
    </w:p>
    <w:p w:rsidR="00A96B27" w:rsidRPr="008B0C42" w:rsidRDefault="00A96B27" w:rsidP="00A96B27">
      <w:pPr>
        <w:spacing w:after="0" w:line="300" w:lineRule="auto"/>
        <w:ind w:left="0" w:right="0"/>
        <w:rPr>
          <w:sz w:val="28"/>
          <w:szCs w:val="28"/>
        </w:rPr>
      </w:pPr>
      <w:r w:rsidRPr="008B0C42">
        <w:rPr>
          <w:sz w:val="28"/>
          <w:szCs w:val="28"/>
        </w:rPr>
        <w:t>Критерии оценки:</w:t>
      </w:r>
    </w:p>
    <w:p w:rsidR="00A96B27" w:rsidRPr="008B0C42" w:rsidRDefault="00A96B27" w:rsidP="00A96B27">
      <w:pPr>
        <w:spacing w:after="0" w:line="300" w:lineRule="auto"/>
        <w:ind w:left="0" w:right="0"/>
        <w:rPr>
          <w:sz w:val="28"/>
          <w:szCs w:val="28"/>
        </w:rPr>
      </w:pPr>
      <w:r w:rsidRPr="008B0C42">
        <w:rPr>
          <w:sz w:val="28"/>
          <w:szCs w:val="28"/>
        </w:rPr>
        <w:t>1. Правильность ответа (отсутствие фактических ошибок)</w:t>
      </w:r>
    </w:p>
    <w:p w:rsidR="00A96B27" w:rsidRPr="008B0C42" w:rsidRDefault="00A96B27" w:rsidP="00A96B27">
      <w:pPr>
        <w:spacing w:after="0" w:line="300" w:lineRule="auto"/>
        <w:ind w:left="0" w:right="0"/>
        <w:rPr>
          <w:sz w:val="28"/>
          <w:szCs w:val="28"/>
        </w:rPr>
      </w:pPr>
      <w:r w:rsidRPr="008B0C42">
        <w:rPr>
          <w:sz w:val="28"/>
          <w:szCs w:val="28"/>
        </w:rPr>
        <w:t>2. Полнота ответа (раскрытие объема используемых понятий)</w:t>
      </w:r>
    </w:p>
    <w:p w:rsidR="00A96B27" w:rsidRPr="008B0C42" w:rsidRDefault="00A96B27" w:rsidP="00A96B27">
      <w:pPr>
        <w:spacing w:after="0" w:line="300" w:lineRule="auto"/>
        <w:ind w:left="0" w:right="0"/>
        <w:rPr>
          <w:sz w:val="28"/>
          <w:szCs w:val="28"/>
        </w:rPr>
      </w:pPr>
      <w:r w:rsidRPr="008B0C42">
        <w:rPr>
          <w:sz w:val="28"/>
          <w:szCs w:val="28"/>
        </w:rPr>
        <w:t>3. Обоснованность ответа (наличие аргументов)</w:t>
      </w:r>
    </w:p>
    <w:p w:rsidR="00A96B27" w:rsidRPr="008B0C42" w:rsidRDefault="00A96B27" w:rsidP="00A96B27">
      <w:pPr>
        <w:spacing w:after="0" w:line="300" w:lineRule="auto"/>
        <w:ind w:left="0" w:right="0"/>
        <w:rPr>
          <w:sz w:val="28"/>
          <w:szCs w:val="28"/>
        </w:rPr>
      </w:pPr>
      <w:r w:rsidRPr="008B0C42">
        <w:rPr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:rsidR="00A96B27" w:rsidRPr="008B0C42" w:rsidRDefault="00A96B27" w:rsidP="00A96B27">
      <w:pPr>
        <w:spacing w:after="0" w:line="300" w:lineRule="auto"/>
        <w:ind w:left="0" w:right="0"/>
        <w:rPr>
          <w:sz w:val="28"/>
          <w:szCs w:val="28"/>
        </w:rPr>
      </w:pPr>
      <w:r w:rsidRPr="008B0C42">
        <w:rPr>
          <w:sz w:val="28"/>
          <w:szCs w:val="28"/>
        </w:rPr>
        <w:t>5. Соп</w:t>
      </w:r>
      <w:r>
        <w:rPr>
          <w:sz w:val="28"/>
          <w:szCs w:val="28"/>
        </w:rPr>
        <w:t>оставимость с эталонным</w:t>
      </w:r>
      <w:r w:rsidRPr="008B0C42">
        <w:rPr>
          <w:sz w:val="28"/>
          <w:szCs w:val="28"/>
        </w:rPr>
        <w:t xml:space="preserve"> ответом</w:t>
      </w:r>
    </w:p>
    <w:p w:rsidR="00A96B27" w:rsidRPr="008B0C42" w:rsidRDefault="00A96B27" w:rsidP="00A96B27">
      <w:pPr>
        <w:spacing w:after="0" w:line="300" w:lineRule="auto"/>
        <w:ind w:left="0" w:right="0"/>
        <w:rPr>
          <w:sz w:val="28"/>
          <w:szCs w:val="28"/>
        </w:rPr>
      </w:pPr>
      <w:r w:rsidRPr="008B0C42">
        <w:rPr>
          <w:sz w:val="28"/>
          <w:szCs w:val="28"/>
        </w:rPr>
        <w:t>Наличие эталонного ответа</w:t>
      </w:r>
    </w:p>
    <w:sectPr w:rsidR="00A96B27" w:rsidRPr="008B0C42" w:rsidSect="00AA53CB">
      <w:pgSz w:w="11910" w:h="16845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FF8" w:rsidRDefault="006C0FF8">
      <w:pPr>
        <w:spacing w:after="0" w:line="240" w:lineRule="auto"/>
      </w:pPr>
      <w:r>
        <w:separator/>
      </w:r>
    </w:p>
  </w:endnote>
  <w:endnote w:type="continuationSeparator" w:id="0">
    <w:p w:rsidR="006C0FF8" w:rsidRDefault="006C0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F41" w:rsidRDefault="005D2EFB">
    <w:pPr>
      <w:spacing w:after="0" w:line="233" w:lineRule="auto"/>
      <w:ind w:left="0" w:right="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0F41">
      <w:t>2</w:t>
    </w:r>
    <w:r>
      <w:fldChar w:fldCharType="end"/>
    </w:r>
    <w:r w:rsidR="00B00F41"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F41" w:rsidRDefault="00B00F41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FF8" w:rsidRDefault="006C0FF8">
      <w:pPr>
        <w:spacing w:after="0" w:line="240" w:lineRule="auto"/>
      </w:pPr>
      <w:r>
        <w:separator/>
      </w:r>
    </w:p>
  </w:footnote>
  <w:footnote w:type="continuationSeparator" w:id="0">
    <w:p w:rsidR="006C0FF8" w:rsidRDefault="006C0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87405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00F41" w:rsidRPr="00AA53CB" w:rsidRDefault="00B00F41">
        <w:pPr>
          <w:pStyle w:val="a6"/>
          <w:jc w:val="center"/>
          <w:rPr>
            <w:sz w:val="20"/>
            <w:szCs w:val="20"/>
          </w:rPr>
        </w:pPr>
        <w:r w:rsidRPr="00AA53CB">
          <w:rPr>
            <w:sz w:val="20"/>
            <w:szCs w:val="20"/>
          </w:rPr>
          <w:fldChar w:fldCharType="begin"/>
        </w:r>
        <w:r w:rsidRPr="00AA53CB">
          <w:rPr>
            <w:sz w:val="20"/>
            <w:szCs w:val="20"/>
          </w:rPr>
          <w:instrText>PAGE   \* MERGEFORMAT</w:instrText>
        </w:r>
        <w:r w:rsidRPr="00AA53CB">
          <w:rPr>
            <w:sz w:val="20"/>
            <w:szCs w:val="20"/>
          </w:rPr>
          <w:fldChar w:fldCharType="separate"/>
        </w:r>
        <w:r w:rsidR="009916FC">
          <w:rPr>
            <w:noProof/>
            <w:sz w:val="20"/>
            <w:szCs w:val="20"/>
          </w:rPr>
          <w:t>23</w:t>
        </w:r>
        <w:r w:rsidRPr="00AA53CB">
          <w:rPr>
            <w:sz w:val="20"/>
            <w:szCs w:val="20"/>
          </w:rPr>
          <w:fldChar w:fldCharType="end"/>
        </w:r>
      </w:p>
    </w:sdtContent>
  </w:sdt>
  <w:p w:rsidR="00B00F41" w:rsidRDefault="00B00F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634"/>
    <w:multiLevelType w:val="multilevel"/>
    <w:tmpl w:val="E2A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4F40FD"/>
    <w:multiLevelType w:val="hybridMultilevel"/>
    <w:tmpl w:val="F6C822C0"/>
    <w:lvl w:ilvl="0" w:tplc="A042816A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328804">
      <w:start w:val="1"/>
      <w:numFmt w:val="lowerLetter"/>
      <w:lvlText w:val="%2"/>
      <w:lvlJc w:val="left"/>
      <w:pPr>
        <w:ind w:left="1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26879C">
      <w:start w:val="1"/>
      <w:numFmt w:val="lowerRoman"/>
      <w:lvlText w:val="%3"/>
      <w:lvlJc w:val="left"/>
      <w:pPr>
        <w:ind w:left="1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A123E">
      <w:start w:val="1"/>
      <w:numFmt w:val="decimal"/>
      <w:lvlText w:val="%4"/>
      <w:lvlJc w:val="left"/>
      <w:pPr>
        <w:ind w:left="2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DE83E8">
      <w:start w:val="1"/>
      <w:numFmt w:val="lowerLetter"/>
      <w:lvlText w:val="%5"/>
      <w:lvlJc w:val="left"/>
      <w:pPr>
        <w:ind w:left="3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9E3A06">
      <w:start w:val="1"/>
      <w:numFmt w:val="lowerRoman"/>
      <w:lvlText w:val="%6"/>
      <w:lvlJc w:val="left"/>
      <w:pPr>
        <w:ind w:left="4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3AAFE2">
      <w:start w:val="1"/>
      <w:numFmt w:val="decimal"/>
      <w:lvlText w:val="%7"/>
      <w:lvlJc w:val="left"/>
      <w:pPr>
        <w:ind w:left="4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FE66FA">
      <w:start w:val="1"/>
      <w:numFmt w:val="lowerLetter"/>
      <w:lvlText w:val="%8"/>
      <w:lvlJc w:val="left"/>
      <w:pPr>
        <w:ind w:left="5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DA81C2">
      <w:start w:val="1"/>
      <w:numFmt w:val="lowerRoman"/>
      <w:lvlText w:val="%9"/>
      <w:lvlJc w:val="left"/>
      <w:pPr>
        <w:ind w:left="6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B8B0FDD"/>
    <w:multiLevelType w:val="hybridMultilevel"/>
    <w:tmpl w:val="A97ED586"/>
    <w:lvl w:ilvl="0" w:tplc="2DF80156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DAF964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CD798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64D144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F859BA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2DE82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1240DA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E09D88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8C5E7C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C8447CE"/>
    <w:multiLevelType w:val="hybridMultilevel"/>
    <w:tmpl w:val="CC208394"/>
    <w:lvl w:ilvl="0" w:tplc="69986AE4">
      <w:start w:val="1"/>
      <w:numFmt w:val="bullet"/>
      <w:lvlText w:val="-"/>
      <w:lvlJc w:val="left"/>
      <w:pPr>
        <w:ind w:left="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E2F254">
      <w:start w:val="1"/>
      <w:numFmt w:val="bullet"/>
      <w:lvlText w:val="o"/>
      <w:lvlJc w:val="left"/>
      <w:pPr>
        <w:ind w:left="1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085F4E">
      <w:start w:val="1"/>
      <w:numFmt w:val="bullet"/>
      <w:lvlText w:val="▪"/>
      <w:lvlJc w:val="left"/>
      <w:pPr>
        <w:ind w:left="2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04D080">
      <w:start w:val="1"/>
      <w:numFmt w:val="bullet"/>
      <w:lvlText w:val="•"/>
      <w:lvlJc w:val="left"/>
      <w:pPr>
        <w:ind w:left="3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14A51A">
      <w:start w:val="1"/>
      <w:numFmt w:val="bullet"/>
      <w:lvlText w:val="o"/>
      <w:lvlJc w:val="left"/>
      <w:pPr>
        <w:ind w:left="3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10B784">
      <w:start w:val="1"/>
      <w:numFmt w:val="bullet"/>
      <w:lvlText w:val="▪"/>
      <w:lvlJc w:val="left"/>
      <w:pPr>
        <w:ind w:left="4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244F30">
      <w:start w:val="1"/>
      <w:numFmt w:val="bullet"/>
      <w:lvlText w:val="•"/>
      <w:lvlJc w:val="left"/>
      <w:pPr>
        <w:ind w:left="5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A4998A">
      <w:start w:val="1"/>
      <w:numFmt w:val="bullet"/>
      <w:lvlText w:val="o"/>
      <w:lvlJc w:val="left"/>
      <w:pPr>
        <w:ind w:left="6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749DFA">
      <w:start w:val="1"/>
      <w:numFmt w:val="bullet"/>
      <w:lvlText w:val="▪"/>
      <w:lvlJc w:val="left"/>
      <w:pPr>
        <w:ind w:left="6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DDE2F0E"/>
    <w:multiLevelType w:val="hybridMultilevel"/>
    <w:tmpl w:val="C714D3E2"/>
    <w:lvl w:ilvl="0" w:tplc="43268EAA">
      <w:start w:val="1"/>
      <w:numFmt w:val="bullet"/>
      <w:lvlText w:val="-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9A367A">
      <w:start w:val="1"/>
      <w:numFmt w:val="bullet"/>
      <w:lvlText w:val="o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FC0140">
      <w:start w:val="1"/>
      <w:numFmt w:val="bullet"/>
      <w:lvlText w:val="▪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C251A">
      <w:start w:val="1"/>
      <w:numFmt w:val="bullet"/>
      <w:lvlText w:val="•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38F6FE">
      <w:start w:val="1"/>
      <w:numFmt w:val="bullet"/>
      <w:lvlText w:val="o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3C8C42">
      <w:start w:val="1"/>
      <w:numFmt w:val="bullet"/>
      <w:lvlText w:val="▪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9AA0B8">
      <w:start w:val="1"/>
      <w:numFmt w:val="bullet"/>
      <w:lvlText w:val="•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103D6C">
      <w:start w:val="1"/>
      <w:numFmt w:val="bullet"/>
      <w:lvlText w:val="o"/>
      <w:lvlJc w:val="left"/>
      <w:pPr>
        <w:ind w:left="6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60CEC">
      <w:start w:val="1"/>
      <w:numFmt w:val="bullet"/>
      <w:lvlText w:val="▪"/>
      <w:lvlJc w:val="left"/>
      <w:pPr>
        <w:ind w:left="6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75E61"/>
    <w:multiLevelType w:val="hybridMultilevel"/>
    <w:tmpl w:val="127A578E"/>
    <w:lvl w:ilvl="0" w:tplc="5F20AEAA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16C98E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3C978A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1CB9B8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0B48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98232A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EACF72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0A14D2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D0A676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7D20A8A"/>
    <w:multiLevelType w:val="hybridMultilevel"/>
    <w:tmpl w:val="E834BC2A"/>
    <w:lvl w:ilvl="0" w:tplc="3C92089C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824AE0">
      <w:start w:val="1"/>
      <w:numFmt w:val="decimal"/>
      <w:lvlText w:val="%2."/>
      <w:lvlJc w:val="left"/>
      <w:pPr>
        <w:ind w:left="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609700">
      <w:start w:val="1"/>
      <w:numFmt w:val="lowerRoman"/>
      <w:lvlText w:val="%3"/>
      <w:lvlJc w:val="left"/>
      <w:pPr>
        <w:ind w:left="1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626C7E">
      <w:start w:val="1"/>
      <w:numFmt w:val="decimal"/>
      <w:lvlText w:val="%4"/>
      <w:lvlJc w:val="left"/>
      <w:pPr>
        <w:ind w:left="2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1440A2">
      <w:start w:val="1"/>
      <w:numFmt w:val="lowerLetter"/>
      <w:lvlText w:val="%5"/>
      <w:lvlJc w:val="left"/>
      <w:pPr>
        <w:ind w:left="3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723B06">
      <w:start w:val="1"/>
      <w:numFmt w:val="lowerRoman"/>
      <w:lvlText w:val="%6"/>
      <w:lvlJc w:val="left"/>
      <w:pPr>
        <w:ind w:left="3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42142E">
      <w:start w:val="1"/>
      <w:numFmt w:val="decimal"/>
      <w:lvlText w:val="%7"/>
      <w:lvlJc w:val="left"/>
      <w:pPr>
        <w:ind w:left="4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D63CCE">
      <w:start w:val="1"/>
      <w:numFmt w:val="lowerLetter"/>
      <w:lvlText w:val="%8"/>
      <w:lvlJc w:val="left"/>
      <w:pPr>
        <w:ind w:left="5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CC14A">
      <w:start w:val="1"/>
      <w:numFmt w:val="lowerRoman"/>
      <w:lvlText w:val="%9"/>
      <w:lvlJc w:val="left"/>
      <w:pPr>
        <w:ind w:left="6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8AC2826"/>
    <w:multiLevelType w:val="hybridMultilevel"/>
    <w:tmpl w:val="EFFC3C8A"/>
    <w:lvl w:ilvl="0" w:tplc="C4C8DB4A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A47E6E">
      <w:start w:val="1"/>
      <w:numFmt w:val="lowerLetter"/>
      <w:lvlText w:val="%2"/>
      <w:lvlJc w:val="left"/>
      <w:pPr>
        <w:ind w:left="1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B0661E">
      <w:start w:val="1"/>
      <w:numFmt w:val="lowerRoman"/>
      <w:lvlText w:val="%3"/>
      <w:lvlJc w:val="left"/>
      <w:pPr>
        <w:ind w:left="2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20D132">
      <w:start w:val="1"/>
      <w:numFmt w:val="decimal"/>
      <w:lvlText w:val="%4"/>
      <w:lvlJc w:val="left"/>
      <w:pPr>
        <w:ind w:left="2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12F1F4">
      <w:start w:val="1"/>
      <w:numFmt w:val="lowerLetter"/>
      <w:lvlText w:val="%5"/>
      <w:lvlJc w:val="left"/>
      <w:pPr>
        <w:ind w:left="3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6D31C">
      <w:start w:val="1"/>
      <w:numFmt w:val="lowerRoman"/>
      <w:lvlText w:val="%6"/>
      <w:lvlJc w:val="left"/>
      <w:pPr>
        <w:ind w:left="4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1AEC18">
      <w:start w:val="1"/>
      <w:numFmt w:val="decimal"/>
      <w:lvlText w:val="%7"/>
      <w:lvlJc w:val="left"/>
      <w:pPr>
        <w:ind w:left="4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8C8310">
      <w:start w:val="1"/>
      <w:numFmt w:val="lowerLetter"/>
      <w:lvlText w:val="%8"/>
      <w:lvlJc w:val="left"/>
      <w:pPr>
        <w:ind w:left="5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5E4026">
      <w:start w:val="1"/>
      <w:numFmt w:val="lowerRoman"/>
      <w:lvlText w:val="%9"/>
      <w:lvlJc w:val="left"/>
      <w:pPr>
        <w:ind w:left="6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A736EB0"/>
    <w:multiLevelType w:val="hybridMultilevel"/>
    <w:tmpl w:val="ABDC8A44"/>
    <w:lvl w:ilvl="0" w:tplc="31504998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>
    <w:nsid w:val="1D0E6AFC"/>
    <w:multiLevelType w:val="hybridMultilevel"/>
    <w:tmpl w:val="26A88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62C9A"/>
    <w:multiLevelType w:val="hybridMultilevel"/>
    <w:tmpl w:val="8E3C034A"/>
    <w:lvl w:ilvl="0" w:tplc="8AD6CFA8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9AFBC4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2A265A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20F406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DA2132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445D1A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C2E19A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2416C2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6C31BC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FE30DCC"/>
    <w:multiLevelType w:val="hybridMultilevel"/>
    <w:tmpl w:val="4FB65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E714AC"/>
    <w:multiLevelType w:val="hybridMultilevel"/>
    <w:tmpl w:val="DEF85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C779F7"/>
    <w:multiLevelType w:val="hybridMultilevel"/>
    <w:tmpl w:val="8654A6F2"/>
    <w:lvl w:ilvl="0" w:tplc="3E5EF12A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9885D0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6D83A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225E6E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026834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103326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A68378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1C96C6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A8ABA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19B38BD"/>
    <w:multiLevelType w:val="hybridMultilevel"/>
    <w:tmpl w:val="D7B4B766"/>
    <w:lvl w:ilvl="0" w:tplc="40B4C7D2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86A1F8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ACCBFC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FE3B50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04BBD6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96B6CE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94C56A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865AAC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96BF6A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2175777"/>
    <w:multiLevelType w:val="hybridMultilevel"/>
    <w:tmpl w:val="619E84AC"/>
    <w:lvl w:ilvl="0" w:tplc="618A599E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82752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E4A4B4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98676C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BAEDA8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8929C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5C2EBA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6ED1F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D6E10E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7AA2F56"/>
    <w:multiLevelType w:val="hybridMultilevel"/>
    <w:tmpl w:val="481024B2"/>
    <w:lvl w:ilvl="0" w:tplc="1A245510">
      <w:start w:val="2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88D870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B48888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087D7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D60DC4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723FC4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3220D2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2C55FC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9A3C72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97E4E03"/>
    <w:multiLevelType w:val="hybridMultilevel"/>
    <w:tmpl w:val="2EF0280C"/>
    <w:lvl w:ilvl="0" w:tplc="D638CF42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2AB322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01E4E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063762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580DCA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660BE6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6472D6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B063B2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7A309C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F53426"/>
    <w:multiLevelType w:val="multilevel"/>
    <w:tmpl w:val="C902F328"/>
    <w:lvl w:ilvl="0">
      <w:start w:val="1"/>
      <w:numFmt w:val="decimal"/>
      <w:lvlText w:val="%1."/>
      <w:lvlJc w:val="left"/>
      <w:pPr>
        <w:ind w:left="19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2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A9D60B3"/>
    <w:multiLevelType w:val="hybridMultilevel"/>
    <w:tmpl w:val="11E01108"/>
    <w:lvl w:ilvl="0" w:tplc="ACDE5D38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B2D854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C8A84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9C3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2AFC4A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B6B57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422A46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465D02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ADE0A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32A5B7C"/>
    <w:multiLevelType w:val="hybridMultilevel"/>
    <w:tmpl w:val="F3800E32"/>
    <w:lvl w:ilvl="0" w:tplc="E3362D7E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F4039A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41098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ECC792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BE110C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2AFDAE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38EA08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7C9878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3C59C0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A1E2397"/>
    <w:multiLevelType w:val="hybridMultilevel"/>
    <w:tmpl w:val="288872DA"/>
    <w:lvl w:ilvl="0" w:tplc="AA445D3C">
      <w:start w:val="2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0ECF58">
      <w:start w:val="1"/>
      <w:numFmt w:val="lowerLetter"/>
      <w:lvlText w:val="%2"/>
      <w:lvlJc w:val="left"/>
      <w:pPr>
        <w:ind w:left="1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47698">
      <w:start w:val="1"/>
      <w:numFmt w:val="lowerRoman"/>
      <w:lvlText w:val="%3"/>
      <w:lvlJc w:val="left"/>
      <w:pPr>
        <w:ind w:left="1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42B642">
      <w:start w:val="1"/>
      <w:numFmt w:val="decimal"/>
      <w:lvlText w:val="%4"/>
      <w:lvlJc w:val="left"/>
      <w:pPr>
        <w:ind w:left="2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CDC7C">
      <w:start w:val="1"/>
      <w:numFmt w:val="lowerLetter"/>
      <w:lvlText w:val="%5"/>
      <w:lvlJc w:val="left"/>
      <w:pPr>
        <w:ind w:left="3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8462C2">
      <w:start w:val="1"/>
      <w:numFmt w:val="lowerRoman"/>
      <w:lvlText w:val="%6"/>
      <w:lvlJc w:val="left"/>
      <w:pPr>
        <w:ind w:left="4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46A28">
      <w:start w:val="1"/>
      <w:numFmt w:val="decimal"/>
      <w:lvlText w:val="%7"/>
      <w:lvlJc w:val="left"/>
      <w:pPr>
        <w:ind w:left="4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46B252">
      <w:start w:val="1"/>
      <w:numFmt w:val="lowerLetter"/>
      <w:lvlText w:val="%8"/>
      <w:lvlJc w:val="left"/>
      <w:pPr>
        <w:ind w:left="5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24C6D0">
      <w:start w:val="1"/>
      <w:numFmt w:val="lowerRoman"/>
      <w:lvlText w:val="%9"/>
      <w:lvlJc w:val="left"/>
      <w:pPr>
        <w:ind w:left="6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B0C3E01"/>
    <w:multiLevelType w:val="hybridMultilevel"/>
    <w:tmpl w:val="E6BA0D10"/>
    <w:lvl w:ilvl="0" w:tplc="76F4D82E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1630C2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9608EA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E5A5C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5E6A88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9AA0CE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24B674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4688E6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B27E06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BDE537F"/>
    <w:multiLevelType w:val="hybridMultilevel"/>
    <w:tmpl w:val="EEF034E2"/>
    <w:lvl w:ilvl="0" w:tplc="263ADFB2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DC52DA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803638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C87BA8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78A920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AE10FC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349B56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74A72A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0DD60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575A72CB"/>
    <w:multiLevelType w:val="hybridMultilevel"/>
    <w:tmpl w:val="420C4B02"/>
    <w:lvl w:ilvl="0" w:tplc="DB642B5C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6C52AE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60A848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8885A0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62CB96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D8D32A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A410E0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B4E1B0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C49200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8B72CCC"/>
    <w:multiLevelType w:val="hybridMultilevel"/>
    <w:tmpl w:val="2C5AC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1407AE"/>
    <w:multiLevelType w:val="hybridMultilevel"/>
    <w:tmpl w:val="CDF60210"/>
    <w:lvl w:ilvl="0" w:tplc="DB8037CA">
      <w:start w:val="3"/>
      <w:numFmt w:val="decimal"/>
      <w:lvlText w:val="%1."/>
      <w:lvlJc w:val="left"/>
      <w:pPr>
        <w:ind w:left="3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880" w:hanging="360"/>
      </w:pPr>
    </w:lvl>
    <w:lvl w:ilvl="2" w:tplc="0419001B" w:tentative="1">
      <w:start w:val="1"/>
      <w:numFmt w:val="lowerRoman"/>
      <w:lvlText w:val="%3."/>
      <w:lvlJc w:val="right"/>
      <w:pPr>
        <w:ind w:left="4600" w:hanging="180"/>
      </w:pPr>
    </w:lvl>
    <w:lvl w:ilvl="3" w:tplc="0419000F" w:tentative="1">
      <w:start w:val="1"/>
      <w:numFmt w:val="decimal"/>
      <w:lvlText w:val="%4."/>
      <w:lvlJc w:val="left"/>
      <w:pPr>
        <w:ind w:left="5320" w:hanging="360"/>
      </w:pPr>
    </w:lvl>
    <w:lvl w:ilvl="4" w:tplc="04190019" w:tentative="1">
      <w:start w:val="1"/>
      <w:numFmt w:val="lowerLetter"/>
      <w:lvlText w:val="%5."/>
      <w:lvlJc w:val="left"/>
      <w:pPr>
        <w:ind w:left="6040" w:hanging="360"/>
      </w:pPr>
    </w:lvl>
    <w:lvl w:ilvl="5" w:tplc="0419001B" w:tentative="1">
      <w:start w:val="1"/>
      <w:numFmt w:val="lowerRoman"/>
      <w:lvlText w:val="%6."/>
      <w:lvlJc w:val="right"/>
      <w:pPr>
        <w:ind w:left="6760" w:hanging="180"/>
      </w:pPr>
    </w:lvl>
    <w:lvl w:ilvl="6" w:tplc="0419000F" w:tentative="1">
      <w:start w:val="1"/>
      <w:numFmt w:val="decimal"/>
      <w:lvlText w:val="%7."/>
      <w:lvlJc w:val="left"/>
      <w:pPr>
        <w:ind w:left="7480" w:hanging="360"/>
      </w:pPr>
    </w:lvl>
    <w:lvl w:ilvl="7" w:tplc="04190019" w:tentative="1">
      <w:start w:val="1"/>
      <w:numFmt w:val="lowerLetter"/>
      <w:lvlText w:val="%8."/>
      <w:lvlJc w:val="left"/>
      <w:pPr>
        <w:ind w:left="8200" w:hanging="360"/>
      </w:pPr>
    </w:lvl>
    <w:lvl w:ilvl="8" w:tplc="0419001B" w:tentative="1">
      <w:start w:val="1"/>
      <w:numFmt w:val="lowerRoman"/>
      <w:lvlText w:val="%9."/>
      <w:lvlJc w:val="right"/>
      <w:pPr>
        <w:ind w:left="8920" w:hanging="180"/>
      </w:pPr>
    </w:lvl>
  </w:abstractNum>
  <w:abstractNum w:abstractNumId="29">
    <w:nsid w:val="62761FF4"/>
    <w:multiLevelType w:val="hybridMultilevel"/>
    <w:tmpl w:val="0D0845FC"/>
    <w:lvl w:ilvl="0" w:tplc="24342E46">
      <w:start w:val="1"/>
      <w:numFmt w:val="bullet"/>
      <w:lvlText w:val="-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2A3C9C">
      <w:start w:val="1"/>
      <w:numFmt w:val="bullet"/>
      <w:lvlText w:val="o"/>
      <w:lvlJc w:val="left"/>
      <w:pPr>
        <w:ind w:left="1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34654C">
      <w:start w:val="1"/>
      <w:numFmt w:val="bullet"/>
      <w:lvlText w:val="▪"/>
      <w:lvlJc w:val="left"/>
      <w:pPr>
        <w:ind w:left="2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021D4">
      <w:start w:val="1"/>
      <w:numFmt w:val="bullet"/>
      <w:lvlText w:val="•"/>
      <w:lvlJc w:val="left"/>
      <w:pPr>
        <w:ind w:left="3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263208">
      <w:start w:val="1"/>
      <w:numFmt w:val="bullet"/>
      <w:lvlText w:val="o"/>
      <w:lvlJc w:val="left"/>
      <w:pPr>
        <w:ind w:left="3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F824EE">
      <w:start w:val="1"/>
      <w:numFmt w:val="bullet"/>
      <w:lvlText w:val="▪"/>
      <w:lvlJc w:val="left"/>
      <w:pPr>
        <w:ind w:left="4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347F30">
      <w:start w:val="1"/>
      <w:numFmt w:val="bullet"/>
      <w:lvlText w:val="•"/>
      <w:lvlJc w:val="left"/>
      <w:pPr>
        <w:ind w:left="5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20B088">
      <w:start w:val="1"/>
      <w:numFmt w:val="bullet"/>
      <w:lvlText w:val="o"/>
      <w:lvlJc w:val="left"/>
      <w:pPr>
        <w:ind w:left="6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6E507E">
      <w:start w:val="1"/>
      <w:numFmt w:val="bullet"/>
      <w:lvlText w:val="▪"/>
      <w:lvlJc w:val="left"/>
      <w:pPr>
        <w:ind w:left="6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2C30D79"/>
    <w:multiLevelType w:val="hybridMultilevel"/>
    <w:tmpl w:val="030C56A6"/>
    <w:lvl w:ilvl="0" w:tplc="7AEE75C2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F226F8">
      <w:start w:val="1"/>
      <w:numFmt w:val="lowerLetter"/>
      <w:lvlText w:val="%2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627694">
      <w:start w:val="1"/>
      <w:numFmt w:val="lowerRoman"/>
      <w:lvlText w:val="%3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FCB8D4">
      <w:start w:val="1"/>
      <w:numFmt w:val="decimal"/>
      <w:lvlText w:val="%4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8BFC0">
      <w:start w:val="1"/>
      <w:numFmt w:val="lowerLetter"/>
      <w:lvlText w:val="%5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D8D84E">
      <w:start w:val="1"/>
      <w:numFmt w:val="lowerRoman"/>
      <w:lvlText w:val="%6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EE6088">
      <w:start w:val="1"/>
      <w:numFmt w:val="decimal"/>
      <w:lvlText w:val="%7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B84A0C">
      <w:start w:val="1"/>
      <w:numFmt w:val="lowerLetter"/>
      <w:lvlText w:val="%8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F45BEE">
      <w:start w:val="1"/>
      <w:numFmt w:val="lowerRoman"/>
      <w:lvlText w:val="%9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9F46ED"/>
    <w:multiLevelType w:val="hybridMultilevel"/>
    <w:tmpl w:val="8B3CFA52"/>
    <w:lvl w:ilvl="0" w:tplc="E318A954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44B798">
      <w:start w:val="1"/>
      <w:numFmt w:val="lowerLetter"/>
      <w:lvlText w:val="%2"/>
      <w:lvlJc w:val="left"/>
      <w:pPr>
        <w:ind w:left="1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FE09B6">
      <w:start w:val="1"/>
      <w:numFmt w:val="lowerRoman"/>
      <w:lvlText w:val="%3"/>
      <w:lvlJc w:val="left"/>
      <w:pPr>
        <w:ind w:left="1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2A4FB0">
      <w:start w:val="1"/>
      <w:numFmt w:val="decimal"/>
      <w:lvlText w:val="%4"/>
      <w:lvlJc w:val="left"/>
      <w:pPr>
        <w:ind w:left="2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65F5A">
      <w:start w:val="1"/>
      <w:numFmt w:val="lowerLetter"/>
      <w:lvlText w:val="%5"/>
      <w:lvlJc w:val="left"/>
      <w:pPr>
        <w:ind w:left="3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D08A72">
      <w:start w:val="1"/>
      <w:numFmt w:val="lowerRoman"/>
      <w:lvlText w:val="%6"/>
      <w:lvlJc w:val="left"/>
      <w:pPr>
        <w:ind w:left="4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6063D4">
      <w:start w:val="1"/>
      <w:numFmt w:val="decimal"/>
      <w:lvlText w:val="%7"/>
      <w:lvlJc w:val="left"/>
      <w:pPr>
        <w:ind w:left="4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74DF2C">
      <w:start w:val="1"/>
      <w:numFmt w:val="lowerLetter"/>
      <w:lvlText w:val="%8"/>
      <w:lvlJc w:val="left"/>
      <w:pPr>
        <w:ind w:left="5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F0E6B6">
      <w:start w:val="1"/>
      <w:numFmt w:val="lowerRoman"/>
      <w:lvlText w:val="%9"/>
      <w:lvlJc w:val="left"/>
      <w:pPr>
        <w:ind w:left="6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6481680"/>
    <w:multiLevelType w:val="hybridMultilevel"/>
    <w:tmpl w:val="D55E3686"/>
    <w:lvl w:ilvl="0" w:tplc="42C28F4C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A83C7E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548938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FE900A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40342A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58A39C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E20598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B6A760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6CE01E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3A24C20"/>
    <w:multiLevelType w:val="hybridMultilevel"/>
    <w:tmpl w:val="4AFC0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7C2735"/>
    <w:multiLevelType w:val="hybridMultilevel"/>
    <w:tmpl w:val="AEFED924"/>
    <w:lvl w:ilvl="0" w:tplc="C474359E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1CDFA2">
      <w:start w:val="1"/>
      <w:numFmt w:val="lowerLetter"/>
      <w:lvlText w:val="%2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64A280">
      <w:start w:val="1"/>
      <w:numFmt w:val="lowerRoman"/>
      <w:lvlText w:val="%3"/>
      <w:lvlJc w:val="left"/>
      <w:pPr>
        <w:ind w:left="2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FEB388">
      <w:start w:val="1"/>
      <w:numFmt w:val="decimal"/>
      <w:lvlText w:val="%4"/>
      <w:lvlJc w:val="left"/>
      <w:pPr>
        <w:ind w:left="2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8A63C6">
      <w:start w:val="1"/>
      <w:numFmt w:val="lowerLetter"/>
      <w:lvlText w:val="%5"/>
      <w:lvlJc w:val="left"/>
      <w:pPr>
        <w:ind w:left="3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929380">
      <w:start w:val="1"/>
      <w:numFmt w:val="lowerRoman"/>
      <w:lvlText w:val="%6"/>
      <w:lvlJc w:val="left"/>
      <w:pPr>
        <w:ind w:left="4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4C3EA0">
      <w:start w:val="1"/>
      <w:numFmt w:val="decimal"/>
      <w:lvlText w:val="%7"/>
      <w:lvlJc w:val="left"/>
      <w:pPr>
        <w:ind w:left="4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BAD164">
      <w:start w:val="1"/>
      <w:numFmt w:val="lowerLetter"/>
      <w:lvlText w:val="%8"/>
      <w:lvlJc w:val="left"/>
      <w:pPr>
        <w:ind w:left="5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DC122A">
      <w:start w:val="1"/>
      <w:numFmt w:val="lowerRoman"/>
      <w:lvlText w:val="%9"/>
      <w:lvlJc w:val="left"/>
      <w:pPr>
        <w:ind w:left="6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B925036"/>
    <w:multiLevelType w:val="hybridMultilevel"/>
    <w:tmpl w:val="AC9453E8"/>
    <w:lvl w:ilvl="0" w:tplc="418E3222">
      <w:start w:val="3"/>
      <w:numFmt w:val="decimal"/>
      <w:lvlText w:val="%1."/>
      <w:lvlJc w:val="left"/>
      <w:pPr>
        <w:ind w:left="316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3880" w:hanging="360"/>
      </w:pPr>
    </w:lvl>
    <w:lvl w:ilvl="2" w:tplc="0419001B" w:tentative="1">
      <w:start w:val="1"/>
      <w:numFmt w:val="lowerRoman"/>
      <w:lvlText w:val="%3."/>
      <w:lvlJc w:val="right"/>
      <w:pPr>
        <w:ind w:left="4600" w:hanging="180"/>
      </w:pPr>
    </w:lvl>
    <w:lvl w:ilvl="3" w:tplc="0419000F" w:tentative="1">
      <w:start w:val="1"/>
      <w:numFmt w:val="decimal"/>
      <w:lvlText w:val="%4."/>
      <w:lvlJc w:val="left"/>
      <w:pPr>
        <w:ind w:left="5320" w:hanging="360"/>
      </w:pPr>
    </w:lvl>
    <w:lvl w:ilvl="4" w:tplc="04190019" w:tentative="1">
      <w:start w:val="1"/>
      <w:numFmt w:val="lowerLetter"/>
      <w:lvlText w:val="%5."/>
      <w:lvlJc w:val="left"/>
      <w:pPr>
        <w:ind w:left="6040" w:hanging="360"/>
      </w:pPr>
    </w:lvl>
    <w:lvl w:ilvl="5" w:tplc="0419001B" w:tentative="1">
      <w:start w:val="1"/>
      <w:numFmt w:val="lowerRoman"/>
      <w:lvlText w:val="%6."/>
      <w:lvlJc w:val="right"/>
      <w:pPr>
        <w:ind w:left="6760" w:hanging="180"/>
      </w:pPr>
    </w:lvl>
    <w:lvl w:ilvl="6" w:tplc="0419000F" w:tentative="1">
      <w:start w:val="1"/>
      <w:numFmt w:val="decimal"/>
      <w:lvlText w:val="%7."/>
      <w:lvlJc w:val="left"/>
      <w:pPr>
        <w:ind w:left="7480" w:hanging="360"/>
      </w:pPr>
    </w:lvl>
    <w:lvl w:ilvl="7" w:tplc="04190019" w:tentative="1">
      <w:start w:val="1"/>
      <w:numFmt w:val="lowerLetter"/>
      <w:lvlText w:val="%8."/>
      <w:lvlJc w:val="left"/>
      <w:pPr>
        <w:ind w:left="8200" w:hanging="360"/>
      </w:pPr>
    </w:lvl>
    <w:lvl w:ilvl="8" w:tplc="0419001B" w:tentative="1">
      <w:start w:val="1"/>
      <w:numFmt w:val="lowerRoman"/>
      <w:lvlText w:val="%9."/>
      <w:lvlJc w:val="right"/>
      <w:pPr>
        <w:ind w:left="8920" w:hanging="180"/>
      </w:pPr>
    </w:lvl>
  </w:abstractNum>
  <w:abstractNum w:abstractNumId="37">
    <w:nsid w:val="7F885FFE"/>
    <w:multiLevelType w:val="hybridMultilevel"/>
    <w:tmpl w:val="DC6223DE"/>
    <w:lvl w:ilvl="0" w:tplc="6A9AFF3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DE1E62">
      <w:start w:val="1"/>
      <w:numFmt w:val="bullet"/>
      <w:lvlText w:val="o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FC9CBA">
      <w:start w:val="1"/>
      <w:numFmt w:val="bullet"/>
      <w:lvlRestart w:val="0"/>
      <w:lvlText w:val="-"/>
      <w:lvlJc w:val="left"/>
      <w:pPr>
        <w:ind w:left="1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0E0772">
      <w:start w:val="1"/>
      <w:numFmt w:val="bullet"/>
      <w:lvlText w:val="•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F85FD4">
      <w:start w:val="1"/>
      <w:numFmt w:val="bullet"/>
      <w:lvlText w:val="o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2006DA">
      <w:start w:val="1"/>
      <w:numFmt w:val="bullet"/>
      <w:lvlText w:val="▪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1EE8F8">
      <w:start w:val="1"/>
      <w:numFmt w:val="bullet"/>
      <w:lvlText w:val="•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A55D0">
      <w:start w:val="1"/>
      <w:numFmt w:val="bullet"/>
      <w:lvlText w:val="o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AC8A68">
      <w:start w:val="1"/>
      <w:numFmt w:val="bullet"/>
      <w:lvlText w:val="▪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9"/>
  </w:num>
  <w:num w:numId="2">
    <w:abstractNumId w:val="19"/>
  </w:num>
  <w:num w:numId="3">
    <w:abstractNumId w:val="37"/>
  </w:num>
  <w:num w:numId="4">
    <w:abstractNumId w:val="4"/>
  </w:num>
  <w:num w:numId="5">
    <w:abstractNumId w:val="35"/>
  </w:num>
  <w:num w:numId="6">
    <w:abstractNumId w:val="8"/>
  </w:num>
  <w:num w:numId="7">
    <w:abstractNumId w:val="14"/>
  </w:num>
  <w:num w:numId="8">
    <w:abstractNumId w:val="18"/>
  </w:num>
  <w:num w:numId="9">
    <w:abstractNumId w:val="6"/>
  </w:num>
  <w:num w:numId="10">
    <w:abstractNumId w:val="26"/>
  </w:num>
  <w:num w:numId="11">
    <w:abstractNumId w:val="23"/>
  </w:num>
  <w:num w:numId="12">
    <w:abstractNumId w:val="1"/>
  </w:num>
  <w:num w:numId="13">
    <w:abstractNumId w:val="21"/>
  </w:num>
  <w:num w:numId="14">
    <w:abstractNumId w:val="22"/>
  </w:num>
  <w:num w:numId="15">
    <w:abstractNumId w:val="24"/>
  </w:num>
  <w:num w:numId="16">
    <w:abstractNumId w:val="11"/>
  </w:num>
  <w:num w:numId="17">
    <w:abstractNumId w:val="20"/>
  </w:num>
  <w:num w:numId="18">
    <w:abstractNumId w:val="32"/>
  </w:num>
  <w:num w:numId="19">
    <w:abstractNumId w:val="17"/>
  </w:num>
  <w:num w:numId="20">
    <w:abstractNumId w:val="16"/>
  </w:num>
  <w:num w:numId="21">
    <w:abstractNumId w:val="15"/>
  </w:num>
  <w:num w:numId="22">
    <w:abstractNumId w:val="30"/>
  </w:num>
  <w:num w:numId="23">
    <w:abstractNumId w:val="2"/>
  </w:num>
  <w:num w:numId="24">
    <w:abstractNumId w:val="7"/>
  </w:num>
  <w:num w:numId="25">
    <w:abstractNumId w:val="33"/>
  </w:num>
  <w:num w:numId="26">
    <w:abstractNumId w:val="12"/>
  </w:num>
  <w:num w:numId="27">
    <w:abstractNumId w:val="34"/>
  </w:num>
  <w:num w:numId="28">
    <w:abstractNumId w:val="9"/>
  </w:num>
  <w:num w:numId="29">
    <w:abstractNumId w:val="13"/>
  </w:num>
  <w:num w:numId="30">
    <w:abstractNumId w:val="3"/>
  </w:num>
  <w:num w:numId="31">
    <w:abstractNumId w:val="36"/>
  </w:num>
  <w:num w:numId="32">
    <w:abstractNumId w:val="10"/>
  </w:num>
  <w:num w:numId="33">
    <w:abstractNumId w:val="27"/>
  </w:num>
  <w:num w:numId="34">
    <w:abstractNumId w:val="28"/>
  </w:num>
  <w:num w:numId="3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25"/>
  </w:num>
  <w:num w:numId="38">
    <w:abstractNumId w:val="0"/>
    <w:lvlOverride w:ilvl="0">
      <w:startOverride w:val="1"/>
    </w:lvlOverride>
  </w:num>
  <w:num w:numId="39">
    <w:abstractNumId w:val="0"/>
    <w:lvlOverride w:ilvl="0">
      <w:startOverride w:val="2"/>
    </w:lvlOverride>
  </w:num>
  <w:num w:numId="40">
    <w:abstractNumId w:val="0"/>
    <w:lvlOverride w:ilvl="0">
      <w:startOverride w:val="3"/>
    </w:lvlOverride>
  </w:num>
  <w:num w:numId="41">
    <w:abstractNumId w:val="0"/>
    <w:lvlOverride w:ilvl="0">
      <w:startOverride w:val="4"/>
    </w:lvlOverride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5C2C"/>
    <w:rsid w:val="000020A0"/>
    <w:rsid w:val="00061320"/>
    <w:rsid w:val="00073097"/>
    <w:rsid w:val="00075A79"/>
    <w:rsid w:val="000962FC"/>
    <w:rsid w:val="000B00DD"/>
    <w:rsid w:val="000D7A38"/>
    <w:rsid w:val="00104D7C"/>
    <w:rsid w:val="00105989"/>
    <w:rsid w:val="001258FC"/>
    <w:rsid w:val="001273F6"/>
    <w:rsid w:val="001312F7"/>
    <w:rsid w:val="001316B4"/>
    <w:rsid w:val="001425F5"/>
    <w:rsid w:val="001517D6"/>
    <w:rsid w:val="00165AD8"/>
    <w:rsid w:val="00174869"/>
    <w:rsid w:val="001A2963"/>
    <w:rsid w:val="001B07F5"/>
    <w:rsid w:val="001B2429"/>
    <w:rsid w:val="001F4824"/>
    <w:rsid w:val="00213281"/>
    <w:rsid w:val="00225238"/>
    <w:rsid w:val="00231218"/>
    <w:rsid w:val="002B66F1"/>
    <w:rsid w:val="002C3B20"/>
    <w:rsid w:val="00354645"/>
    <w:rsid w:val="00360CB6"/>
    <w:rsid w:val="00380269"/>
    <w:rsid w:val="00385683"/>
    <w:rsid w:val="003A2D1C"/>
    <w:rsid w:val="003B1039"/>
    <w:rsid w:val="003C26E2"/>
    <w:rsid w:val="003E4E92"/>
    <w:rsid w:val="00427F6D"/>
    <w:rsid w:val="00436480"/>
    <w:rsid w:val="00455776"/>
    <w:rsid w:val="00461DEA"/>
    <w:rsid w:val="004A6556"/>
    <w:rsid w:val="004B10B1"/>
    <w:rsid w:val="004C107A"/>
    <w:rsid w:val="00523EF8"/>
    <w:rsid w:val="00524C9D"/>
    <w:rsid w:val="00526F8E"/>
    <w:rsid w:val="00536DAB"/>
    <w:rsid w:val="0054355A"/>
    <w:rsid w:val="00547414"/>
    <w:rsid w:val="005D2EFB"/>
    <w:rsid w:val="005F467E"/>
    <w:rsid w:val="00640605"/>
    <w:rsid w:val="0066313C"/>
    <w:rsid w:val="00665BF0"/>
    <w:rsid w:val="006A0F5C"/>
    <w:rsid w:val="006A2A11"/>
    <w:rsid w:val="006C0FF8"/>
    <w:rsid w:val="006C1254"/>
    <w:rsid w:val="006C6688"/>
    <w:rsid w:val="00717357"/>
    <w:rsid w:val="007563A1"/>
    <w:rsid w:val="0078798F"/>
    <w:rsid w:val="007B0F81"/>
    <w:rsid w:val="007E5273"/>
    <w:rsid w:val="0080112B"/>
    <w:rsid w:val="008274C1"/>
    <w:rsid w:val="00842797"/>
    <w:rsid w:val="00885912"/>
    <w:rsid w:val="008B13EA"/>
    <w:rsid w:val="008B4CE7"/>
    <w:rsid w:val="008B5C52"/>
    <w:rsid w:val="008C6DFC"/>
    <w:rsid w:val="008E2491"/>
    <w:rsid w:val="008E5CAC"/>
    <w:rsid w:val="009012F9"/>
    <w:rsid w:val="00961100"/>
    <w:rsid w:val="009916FC"/>
    <w:rsid w:val="009D3A57"/>
    <w:rsid w:val="009E14C4"/>
    <w:rsid w:val="009E297E"/>
    <w:rsid w:val="009F4E42"/>
    <w:rsid w:val="00A01DDD"/>
    <w:rsid w:val="00A4160E"/>
    <w:rsid w:val="00A933AB"/>
    <w:rsid w:val="00A96B27"/>
    <w:rsid w:val="00AA53CB"/>
    <w:rsid w:val="00AB32C5"/>
    <w:rsid w:val="00AC5477"/>
    <w:rsid w:val="00AD5FEA"/>
    <w:rsid w:val="00AF169F"/>
    <w:rsid w:val="00B00F41"/>
    <w:rsid w:val="00B63250"/>
    <w:rsid w:val="00B9194C"/>
    <w:rsid w:val="00BA25C5"/>
    <w:rsid w:val="00BE1AC5"/>
    <w:rsid w:val="00C13221"/>
    <w:rsid w:val="00C408D7"/>
    <w:rsid w:val="00C66006"/>
    <w:rsid w:val="00CA6658"/>
    <w:rsid w:val="00CC5063"/>
    <w:rsid w:val="00CD7D14"/>
    <w:rsid w:val="00D145BF"/>
    <w:rsid w:val="00D26462"/>
    <w:rsid w:val="00D40846"/>
    <w:rsid w:val="00D43829"/>
    <w:rsid w:val="00D76C4F"/>
    <w:rsid w:val="00DD2354"/>
    <w:rsid w:val="00DD5E85"/>
    <w:rsid w:val="00DF4F8E"/>
    <w:rsid w:val="00E04B6A"/>
    <w:rsid w:val="00E55C2C"/>
    <w:rsid w:val="00E7758A"/>
    <w:rsid w:val="00E81E83"/>
    <w:rsid w:val="00E93176"/>
    <w:rsid w:val="00E93A4F"/>
    <w:rsid w:val="00E95F13"/>
    <w:rsid w:val="00EA71D7"/>
    <w:rsid w:val="00EC2A98"/>
    <w:rsid w:val="00ED35D2"/>
    <w:rsid w:val="00ED6900"/>
    <w:rsid w:val="00F02F41"/>
    <w:rsid w:val="00F6052B"/>
    <w:rsid w:val="00F75B75"/>
    <w:rsid w:val="00F81F0B"/>
    <w:rsid w:val="00FE01E8"/>
    <w:rsid w:val="00FE095A"/>
    <w:rsid w:val="00FF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F8E"/>
    <w:pPr>
      <w:spacing w:after="5" w:line="27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rsid w:val="00526F8E"/>
    <w:pPr>
      <w:keepNext/>
      <w:keepLines/>
      <w:spacing w:after="10" w:line="268" w:lineRule="auto"/>
      <w:ind w:left="10" w:right="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rsid w:val="00526F8E"/>
    <w:pPr>
      <w:keepNext/>
      <w:keepLines/>
      <w:spacing w:after="10" w:line="268" w:lineRule="auto"/>
      <w:ind w:left="10" w:right="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26F8E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sid w:val="00526F8E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526F8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8C6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73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1"/>
    <w:qFormat/>
    <w:rsid w:val="00AB32C5"/>
    <w:pPr>
      <w:ind w:left="720"/>
      <w:contextualSpacing/>
    </w:pPr>
  </w:style>
  <w:style w:type="paragraph" w:customStyle="1" w:styleId="Default">
    <w:name w:val="Default"/>
    <w:rsid w:val="00D76C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19">
    <w:name w:val="Style19"/>
    <w:basedOn w:val="a"/>
    <w:uiPriority w:val="99"/>
    <w:rsid w:val="00DF4F8E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eastAsiaTheme="minorEastAsia"/>
      <w:color w:val="auto"/>
      <w:szCs w:val="24"/>
    </w:rPr>
  </w:style>
  <w:style w:type="paragraph" w:customStyle="1" w:styleId="12">
    <w:name w:val="Абзац списка1"/>
    <w:basedOn w:val="a"/>
    <w:rsid w:val="00DF4F8E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F4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8E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5F467E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TableParagraph">
    <w:name w:val="Table Paragraph"/>
    <w:basedOn w:val="a"/>
    <w:uiPriority w:val="1"/>
    <w:qFormat/>
    <w:rsid w:val="005F467E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eastAsia="en-US"/>
    </w:rPr>
  </w:style>
  <w:style w:type="character" w:customStyle="1" w:styleId="ac">
    <w:name w:val="Основной текст_"/>
    <w:basedOn w:val="a0"/>
    <w:link w:val="13"/>
    <w:qFormat/>
    <w:rsid w:val="005F467E"/>
    <w:rPr>
      <w:rFonts w:eastAsia="Times New Roman"/>
    </w:rPr>
  </w:style>
  <w:style w:type="paragraph" w:customStyle="1" w:styleId="13">
    <w:name w:val="Основной текст1"/>
    <w:basedOn w:val="a"/>
    <w:link w:val="ac"/>
    <w:qFormat/>
    <w:rsid w:val="005F467E"/>
    <w:pPr>
      <w:widowControl w:val="0"/>
      <w:spacing w:after="0" w:line="240" w:lineRule="auto"/>
      <w:ind w:left="0" w:right="0" w:firstLine="0"/>
      <w:jc w:val="left"/>
    </w:pPr>
    <w:rPr>
      <w:rFonts w:asciiTheme="minorHAnsi" w:hAnsiTheme="minorHAnsi" w:cstheme="minorBidi"/>
      <w:color w:val="auto"/>
      <w:sz w:val="22"/>
    </w:rPr>
  </w:style>
  <w:style w:type="paragraph" w:styleId="ad">
    <w:name w:val="Normal (Web)"/>
    <w:basedOn w:val="a"/>
    <w:uiPriority w:val="99"/>
    <w:unhideWhenUsed/>
    <w:rsid w:val="0017486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zfr3q">
    <w:name w:val="zfr3q"/>
    <w:basedOn w:val="a"/>
    <w:rsid w:val="003E4E9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c9dxtc">
    <w:name w:val="c9dxtc"/>
    <w:basedOn w:val="a0"/>
    <w:rsid w:val="003E4E92"/>
  </w:style>
  <w:style w:type="paragraph" w:customStyle="1" w:styleId="leftmargin">
    <w:name w:val="left_margin"/>
    <w:basedOn w:val="a"/>
    <w:rsid w:val="0035464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e">
    <w:name w:val="Strong"/>
    <w:basedOn w:val="a0"/>
    <w:uiPriority w:val="22"/>
    <w:qFormat/>
    <w:rsid w:val="00A96B27"/>
    <w:rPr>
      <w:b/>
      <w:bCs/>
    </w:rPr>
  </w:style>
  <w:style w:type="paragraph" w:customStyle="1" w:styleId="richfactdown-paragraph">
    <w:name w:val="richfactdown-paragraph"/>
    <w:basedOn w:val="a"/>
    <w:rsid w:val="008274C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7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" w:line="268" w:lineRule="auto"/>
      <w:ind w:left="10" w:right="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68" w:lineRule="auto"/>
      <w:ind w:left="10" w:right="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8C6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73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32C5"/>
    <w:pPr>
      <w:ind w:left="720"/>
      <w:contextualSpacing/>
    </w:pPr>
  </w:style>
  <w:style w:type="paragraph" w:customStyle="1" w:styleId="Default">
    <w:name w:val="Default"/>
    <w:rsid w:val="00D76C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E7407-17C1-43E5-8E4A-AD963474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25</Pages>
  <Words>3771</Words>
  <Characters>21499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zinaida</dc:creator>
  <cp:keywords/>
  <cp:lastModifiedBy>Liana</cp:lastModifiedBy>
  <cp:revision>23</cp:revision>
  <cp:lastPrinted>2022-02-11T06:42:00Z</cp:lastPrinted>
  <dcterms:created xsi:type="dcterms:W3CDTF">2022-02-09T10:43:00Z</dcterms:created>
  <dcterms:modified xsi:type="dcterms:W3CDTF">2024-12-27T14:44:00Z</dcterms:modified>
</cp:coreProperties>
</file>